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3243" w14:textId="56A646B1" w:rsidR="00E71FC3" w:rsidRPr="00E71FC3" w:rsidRDefault="008054CC" w:rsidP="00E71FC3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color w:val="2E74B5" w:themeColor="accent1" w:themeShade="BF"/>
          <w:sz w:val="22"/>
          <w:szCs w:val="22"/>
        </w:rPr>
      </w:pPr>
      <w:r w:rsidRPr="00E71FC3">
        <w:rPr>
          <w:b/>
          <w:sz w:val="22"/>
          <w:szCs w:val="22"/>
        </w:rPr>
        <w:t xml:space="preserve">Project Purpose: </w:t>
      </w:r>
    </w:p>
    <w:p w14:paraId="7F257835" w14:textId="5F74B0DE" w:rsidR="00E71FC3" w:rsidRPr="00A31DF5" w:rsidRDefault="00E71FC3" w:rsidP="00E71FC3">
      <w:pPr>
        <w:pStyle w:val="ListParagraph"/>
        <w:tabs>
          <w:tab w:val="left" w:pos="360"/>
        </w:tabs>
        <w:ind w:left="0"/>
        <w:rPr>
          <w:color w:val="2F5496" w:themeColor="accent5" w:themeShade="BF"/>
          <w:sz w:val="22"/>
          <w:szCs w:val="22"/>
        </w:rPr>
      </w:pPr>
      <w:r>
        <w:rPr>
          <w:b/>
          <w:sz w:val="22"/>
          <w:szCs w:val="22"/>
        </w:rPr>
        <w:tab/>
      </w:r>
      <w:r w:rsidRPr="00A31DF5">
        <w:rPr>
          <w:color w:val="2F5496" w:themeColor="accent5" w:themeShade="BF"/>
          <w:sz w:val="22"/>
          <w:szCs w:val="22"/>
        </w:rPr>
        <w:t xml:space="preserve">Within this section, address each of the following questions: </w:t>
      </w:r>
    </w:p>
    <w:p w14:paraId="5B817ACE" w14:textId="20067C4D" w:rsidR="00E71FC3" w:rsidRPr="00A31DF5" w:rsidRDefault="00E71FC3" w:rsidP="00E71FC3">
      <w:pPr>
        <w:pStyle w:val="ListParagraph"/>
        <w:numPr>
          <w:ilvl w:val="0"/>
          <w:numId w:val="6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Which of the five project types wi</w:t>
      </w:r>
      <w:r w:rsidR="00F83A76">
        <w:rPr>
          <w:color w:val="2F5496" w:themeColor="accent5" w:themeShade="BF"/>
          <w:sz w:val="22"/>
          <w:szCs w:val="22"/>
        </w:rPr>
        <w:t>ll</w:t>
      </w:r>
      <w:r w:rsidRPr="00A31DF5">
        <w:rPr>
          <w:color w:val="2F5496" w:themeColor="accent5" w:themeShade="BF"/>
          <w:sz w:val="22"/>
          <w:szCs w:val="22"/>
        </w:rPr>
        <w:t xml:space="preserve"> the project address?</w:t>
      </w:r>
    </w:p>
    <w:p w14:paraId="11512880" w14:textId="77777777" w:rsidR="00E71FC3" w:rsidRPr="00A31DF5" w:rsidRDefault="00E71FC3" w:rsidP="00E71FC3">
      <w:pPr>
        <w:pStyle w:val="ListParagraph"/>
        <w:numPr>
          <w:ilvl w:val="0"/>
          <w:numId w:val="6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What is the geographic target area the project will impact?</w:t>
      </w:r>
    </w:p>
    <w:p w14:paraId="718B6D0C" w14:textId="77777777" w:rsidR="00E71FC3" w:rsidRPr="00A31DF5" w:rsidRDefault="00E71FC3" w:rsidP="00E71FC3">
      <w:pPr>
        <w:pStyle w:val="ListParagraph"/>
        <w:numPr>
          <w:ilvl w:val="0"/>
          <w:numId w:val="6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What specialty crop(s) is/are the focus of the project?</w:t>
      </w:r>
    </w:p>
    <w:p w14:paraId="0CE34831" w14:textId="77777777" w:rsidR="00E71FC3" w:rsidRPr="00A31DF5" w:rsidRDefault="00E71FC3" w:rsidP="00E71FC3">
      <w:pPr>
        <w:pStyle w:val="ListParagraph"/>
        <w:numPr>
          <w:ilvl w:val="0"/>
          <w:numId w:val="6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 xml:space="preserve">What is the specific issue, problem or need the project will address? </w:t>
      </w:r>
    </w:p>
    <w:p w14:paraId="065549C2" w14:textId="77777777" w:rsidR="00E71FC3" w:rsidRPr="00A31DF5" w:rsidRDefault="00E71FC3" w:rsidP="00E71FC3">
      <w:pPr>
        <w:pStyle w:val="ListParagraph"/>
        <w:numPr>
          <w:ilvl w:val="1"/>
          <w:numId w:val="9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If research, what research question will be answered?</w:t>
      </w:r>
    </w:p>
    <w:p w14:paraId="10FB55AC" w14:textId="33DB53A4" w:rsidR="00E71FC3" w:rsidRPr="00A31DF5" w:rsidRDefault="00E71FC3" w:rsidP="00E71FC3">
      <w:pPr>
        <w:pStyle w:val="ListParagraph"/>
        <w:numPr>
          <w:ilvl w:val="1"/>
          <w:numId w:val="9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Include data and/or estimates that describe the extent of the problem</w:t>
      </w:r>
      <w:r w:rsidR="00F83A76">
        <w:rPr>
          <w:color w:val="2F5496" w:themeColor="accent5" w:themeShade="BF"/>
          <w:sz w:val="22"/>
          <w:szCs w:val="22"/>
        </w:rPr>
        <w:t>.</w:t>
      </w:r>
    </w:p>
    <w:p w14:paraId="151251D2" w14:textId="592B1E6C" w:rsidR="00E71FC3" w:rsidRPr="00A31DF5" w:rsidRDefault="00E71FC3" w:rsidP="00E71FC3">
      <w:pPr>
        <w:pStyle w:val="ListParagraph"/>
        <w:numPr>
          <w:ilvl w:val="1"/>
          <w:numId w:val="9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If applicable provide a literature review sufficient to demonstrate the current state of knowledge about the topic and how the proposed work will build on it or address any gaps.</w:t>
      </w:r>
      <w:r w:rsidR="00293A90">
        <w:rPr>
          <w:i/>
          <w:color w:val="2F5496" w:themeColor="accent5" w:themeShade="BF"/>
          <w:sz w:val="22"/>
          <w:szCs w:val="22"/>
        </w:rPr>
        <w:t>*</w:t>
      </w:r>
      <w:r w:rsidR="00F83A76">
        <w:rPr>
          <w:i/>
          <w:color w:val="2F5496" w:themeColor="accent5" w:themeShade="BF"/>
          <w:sz w:val="22"/>
          <w:szCs w:val="22"/>
        </w:rPr>
        <w:t xml:space="preserve">Do not include footnotes. </w:t>
      </w:r>
      <w:r w:rsidR="00293A90" w:rsidRPr="00293A90">
        <w:rPr>
          <w:i/>
          <w:color w:val="2F5496" w:themeColor="accent5" w:themeShade="BF"/>
          <w:sz w:val="22"/>
          <w:szCs w:val="22"/>
        </w:rPr>
        <w:t>Works cited should be included on a separate</w:t>
      </w:r>
      <w:r w:rsidR="00293A90">
        <w:rPr>
          <w:i/>
          <w:color w:val="2F5496" w:themeColor="accent5" w:themeShade="BF"/>
          <w:sz w:val="22"/>
          <w:szCs w:val="22"/>
        </w:rPr>
        <w:t xml:space="preserve"> Reference</w:t>
      </w:r>
      <w:r w:rsidR="00293A90" w:rsidRPr="00293A90">
        <w:rPr>
          <w:i/>
          <w:color w:val="2F5496" w:themeColor="accent5" w:themeShade="BF"/>
          <w:sz w:val="22"/>
          <w:szCs w:val="22"/>
        </w:rPr>
        <w:t xml:space="preserve"> page.</w:t>
      </w:r>
    </w:p>
    <w:p w14:paraId="7AD9B0D0" w14:textId="77777777" w:rsidR="00E71FC3" w:rsidRPr="00A31DF5" w:rsidRDefault="00E71FC3" w:rsidP="00E71FC3">
      <w:pPr>
        <w:pStyle w:val="ListParagraph"/>
        <w:numPr>
          <w:ilvl w:val="0"/>
          <w:numId w:val="7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Why is the project important and timely?</w:t>
      </w:r>
    </w:p>
    <w:p w14:paraId="0C611F5D" w14:textId="77777777" w:rsidR="00E71FC3" w:rsidRPr="00A31DF5" w:rsidRDefault="00E71FC3" w:rsidP="00E71FC3">
      <w:pPr>
        <w:pStyle w:val="ListParagraph"/>
        <w:numPr>
          <w:ilvl w:val="0"/>
          <w:numId w:val="7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How will the completion of the project impact the competitiveness of specialty crops regionally or nationally?</w:t>
      </w:r>
    </w:p>
    <w:p w14:paraId="04FCF9BF" w14:textId="77777777" w:rsidR="00E71FC3" w:rsidRPr="00A31DF5" w:rsidRDefault="00E71FC3" w:rsidP="00E71FC3">
      <w:pPr>
        <w:pStyle w:val="ListParagraph"/>
        <w:numPr>
          <w:ilvl w:val="0"/>
          <w:numId w:val="7"/>
        </w:numPr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 xml:space="preserve">If the proposal is highly technical, indicate how, if it is proven successful in the laboratory, the technology or approach will be tested in real-world conditions, and how specialty crop producers and processors may benefit. </w:t>
      </w:r>
    </w:p>
    <w:p w14:paraId="2F88AB26" w14:textId="25AFAC70" w:rsidR="00E71FC3" w:rsidRPr="00A31DF5" w:rsidRDefault="00E71FC3" w:rsidP="00F83A76">
      <w:pPr>
        <w:pStyle w:val="ListParagraph"/>
        <w:numPr>
          <w:ilvl w:val="0"/>
          <w:numId w:val="7"/>
        </w:numPr>
        <w:tabs>
          <w:tab w:val="left" w:pos="360"/>
        </w:tabs>
        <w:rPr>
          <w:b/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If some aspect of the proposal was previously funded by the SCBGP</w:t>
      </w:r>
      <w:r w:rsidR="00F80E4D">
        <w:rPr>
          <w:color w:val="2F5496" w:themeColor="accent5" w:themeShade="BF"/>
          <w:sz w:val="22"/>
          <w:szCs w:val="22"/>
        </w:rPr>
        <w:t xml:space="preserve"> and/or the SCMP</w:t>
      </w:r>
      <w:r w:rsidRPr="00A31DF5">
        <w:rPr>
          <w:color w:val="2F5496" w:themeColor="accent5" w:themeShade="BF"/>
          <w:sz w:val="22"/>
          <w:szCs w:val="22"/>
        </w:rPr>
        <w:t>, how does the proposal differ from and build upon the previous project’s efforts?</w:t>
      </w:r>
    </w:p>
    <w:p w14:paraId="05F9B265" w14:textId="77777777" w:rsidR="008054CC" w:rsidRPr="008054CC" w:rsidRDefault="008054CC" w:rsidP="008054CC">
      <w:pPr>
        <w:rPr>
          <w:sz w:val="22"/>
          <w:szCs w:val="22"/>
        </w:rPr>
      </w:pPr>
    </w:p>
    <w:p w14:paraId="147B5284" w14:textId="77777777" w:rsidR="00E71FC3" w:rsidRPr="00E71FC3" w:rsidRDefault="00D94755" w:rsidP="00E71FC3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color w:val="2E74B5"/>
        </w:rPr>
      </w:pPr>
      <w:r w:rsidRPr="00E71FC3">
        <w:rPr>
          <w:b/>
          <w:sz w:val="22"/>
          <w:szCs w:val="22"/>
        </w:rPr>
        <w:t>Other Federal Award Programs:</w:t>
      </w:r>
      <w:r>
        <w:rPr>
          <w:sz w:val="22"/>
          <w:szCs w:val="22"/>
        </w:rPr>
        <w:t xml:space="preserve"> </w:t>
      </w:r>
    </w:p>
    <w:p w14:paraId="0DD9626F" w14:textId="57BD29BF" w:rsidR="00E71FC3" w:rsidRPr="00A31DF5" w:rsidRDefault="00D64643" w:rsidP="00D64643">
      <w:pPr>
        <w:tabs>
          <w:tab w:val="left" w:pos="360"/>
        </w:tabs>
        <w:ind w:left="360"/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 xml:space="preserve">Indicate whether the proposal has been submitted or will be submitted to </w:t>
      </w:r>
      <w:r w:rsidR="00F83A76">
        <w:rPr>
          <w:color w:val="2F5496" w:themeColor="accent5" w:themeShade="BF"/>
          <w:sz w:val="22"/>
          <w:szCs w:val="22"/>
        </w:rPr>
        <w:t xml:space="preserve">another Federal award program. If so, identify the program. </w:t>
      </w:r>
      <w:r w:rsidRPr="00A31DF5">
        <w:rPr>
          <w:color w:val="2F5496" w:themeColor="accent5" w:themeShade="BF"/>
          <w:sz w:val="22"/>
          <w:szCs w:val="22"/>
        </w:rPr>
        <w:t xml:space="preserve">If not, </w:t>
      </w:r>
      <w:r w:rsidR="00A31DF5">
        <w:rPr>
          <w:color w:val="2F5496" w:themeColor="accent5" w:themeShade="BF"/>
          <w:sz w:val="22"/>
          <w:szCs w:val="22"/>
        </w:rPr>
        <w:t>state “</w:t>
      </w:r>
      <w:r w:rsidR="00A31DF5" w:rsidRPr="00A31DF5">
        <w:rPr>
          <w:color w:val="2F5496" w:themeColor="accent5" w:themeShade="BF"/>
          <w:sz w:val="22"/>
          <w:szCs w:val="22"/>
        </w:rPr>
        <w:t>This project has not been submitted to or funded</w:t>
      </w:r>
      <w:r w:rsidR="00A31DF5">
        <w:rPr>
          <w:color w:val="2F5496" w:themeColor="accent5" w:themeShade="BF"/>
          <w:sz w:val="22"/>
          <w:szCs w:val="22"/>
        </w:rPr>
        <w:t xml:space="preserve"> </w:t>
      </w:r>
      <w:r w:rsidR="00A31DF5" w:rsidRPr="00A31DF5">
        <w:rPr>
          <w:color w:val="2F5496" w:themeColor="accent5" w:themeShade="BF"/>
          <w:sz w:val="22"/>
          <w:szCs w:val="22"/>
        </w:rPr>
        <w:t>by another federal grant program.”</w:t>
      </w:r>
    </w:p>
    <w:p w14:paraId="755AFCD9" w14:textId="3EA3007A" w:rsidR="00D64643" w:rsidRDefault="00D64643" w:rsidP="00D6464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C69A8FA" w14:textId="44E05DE4" w:rsidR="00E71FC3" w:rsidRDefault="00E71FC3" w:rsidP="00E71FC3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sz w:val="22"/>
          <w:szCs w:val="22"/>
        </w:rPr>
      </w:pPr>
      <w:r w:rsidRPr="008247C0">
        <w:rPr>
          <w:b/>
          <w:sz w:val="22"/>
          <w:szCs w:val="22"/>
        </w:rPr>
        <w:t>Work Plan</w:t>
      </w:r>
      <w:r w:rsidR="008247C0" w:rsidRPr="008247C0">
        <w:rPr>
          <w:b/>
          <w:sz w:val="22"/>
          <w:szCs w:val="22"/>
        </w:rPr>
        <w:t>:</w:t>
      </w:r>
    </w:p>
    <w:p w14:paraId="6E7ED0E3" w14:textId="0AF696CE" w:rsidR="008247C0" w:rsidRDefault="008247C0" w:rsidP="008247C0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Using the table below, describe the major project activities, who will do the work and when (month and year the project activity will be completed):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6"/>
        <w:gridCol w:w="2070"/>
        <w:gridCol w:w="1984"/>
      </w:tblGrid>
      <w:tr w:rsidR="008247C0" w:rsidRPr="008247C0" w14:paraId="67D397B8" w14:textId="77777777" w:rsidTr="008247C0">
        <w:trPr>
          <w:jc w:val="center"/>
        </w:trPr>
        <w:tc>
          <w:tcPr>
            <w:tcW w:w="2834" w:type="pct"/>
            <w:shd w:val="clear" w:color="auto" w:fill="D9D9D9"/>
          </w:tcPr>
          <w:p w14:paraId="48747C3D" w14:textId="39DB64F1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Activity</w:t>
            </w:r>
          </w:p>
        </w:tc>
        <w:tc>
          <w:tcPr>
            <w:tcW w:w="1106" w:type="pct"/>
            <w:shd w:val="clear" w:color="auto" w:fill="D9D9D9"/>
          </w:tcPr>
          <w:p w14:paraId="37CF11A5" w14:textId="77777777" w:rsidR="008247C0" w:rsidRPr="008247C0" w:rsidRDefault="008247C0" w:rsidP="008247C0">
            <w:pPr>
              <w:pStyle w:val="ListParagraph"/>
              <w:tabs>
                <w:tab w:val="left" w:pos="360"/>
              </w:tabs>
              <w:ind w:left="360"/>
              <w:rPr>
                <w:b/>
                <w:sz w:val="22"/>
                <w:szCs w:val="22"/>
              </w:rPr>
            </w:pPr>
            <w:r w:rsidRPr="008247C0">
              <w:rPr>
                <w:b/>
                <w:sz w:val="22"/>
                <w:szCs w:val="22"/>
              </w:rPr>
              <w:t>Performed by</w:t>
            </w:r>
          </w:p>
        </w:tc>
        <w:tc>
          <w:tcPr>
            <w:tcW w:w="1060" w:type="pct"/>
            <w:shd w:val="clear" w:color="auto" w:fill="D9D9D9"/>
          </w:tcPr>
          <w:p w14:paraId="1DE4A67C" w14:textId="77777777" w:rsidR="008247C0" w:rsidRPr="008247C0" w:rsidRDefault="008247C0" w:rsidP="00F83A76">
            <w:pPr>
              <w:pStyle w:val="ListParagraph"/>
              <w:tabs>
                <w:tab w:val="left" w:pos="424"/>
              </w:tabs>
              <w:ind w:left="424"/>
              <w:rPr>
                <w:b/>
                <w:sz w:val="22"/>
                <w:szCs w:val="22"/>
              </w:rPr>
            </w:pPr>
            <w:r w:rsidRPr="008247C0">
              <w:rPr>
                <w:b/>
                <w:sz w:val="22"/>
                <w:szCs w:val="22"/>
              </w:rPr>
              <w:t>Timeline</w:t>
            </w:r>
          </w:p>
        </w:tc>
      </w:tr>
      <w:tr w:rsidR="008247C0" w:rsidRPr="008247C0" w14:paraId="136F9201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3B706248" w14:textId="30BC447F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61774855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381EDF76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247C0" w:rsidRPr="008247C0" w14:paraId="5581DB76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3A40E590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66B39DCD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13B9AF2C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247C0" w:rsidRPr="008247C0" w14:paraId="407DA025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71CD2BB6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6712C9E5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56D83BDE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247C0" w:rsidRPr="008247C0" w14:paraId="635397B4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2E7585E2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6D9DEBCB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5E6BA987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247C0" w:rsidRPr="008247C0" w14:paraId="78D39310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18EFB14E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3E71B9CE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2BF1DDB7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8247C0" w:rsidRPr="008247C0" w14:paraId="72605F3D" w14:textId="77777777" w:rsidTr="008247C0">
        <w:trPr>
          <w:jc w:val="center"/>
        </w:trPr>
        <w:tc>
          <w:tcPr>
            <w:tcW w:w="2834" w:type="pct"/>
            <w:shd w:val="clear" w:color="auto" w:fill="auto"/>
          </w:tcPr>
          <w:p w14:paraId="67BDC7FE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</w:tcPr>
          <w:p w14:paraId="76AE4CC9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14:paraId="17C4C258" w14:textId="77777777" w:rsidR="008247C0" w:rsidRPr="008247C0" w:rsidRDefault="008247C0" w:rsidP="00F83A76">
            <w:pPr>
              <w:pStyle w:val="ListParagraph"/>
              <w:tabs>
                <w:tab w:val="left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14:paraId="78C49B0F" w14:textId="58B57652" w:rsidR="008247C0" w:rsidRPr="00A31DF5" w:rsidRDefault="008247C0" w:rsidP="008247C0">
      <w:pPr>
        <w:pStyle w:val="ListParagraph"/>
        <w:tabs>
          <w:tab w:val="left" w:pos="360"/>
        </w:tabs>
        <w:ind w:left="360"/>
        <w:rPr>
          <w:i/>
          <w:color w:val="2F5496" w:themeColor="accent5" w:themeShade="BF"/>
          <w:sz w:val="22"/>
          <w:szCs w:val="22"/>
        </w:rPr>
      </w:pPr>
      <w:r w:rsidRPr="00A31DF5">
        <w:rPr>
          <w:i/>
          <w:color w:val="2F5496" w:themeColor="accent5" w:themeShade="BF"/>
          <w:sz w:val="22"/>
          <w:szCs w:val="22"/>
        </w:rPr>
        <w:t>*Applicants may adjust the column</w:t>
      </w:r>
      <w:r w:rsidR="006B135E" w:rsidRPr="00A31DF5">
        <w:rPr>
          <w:i/>
          <w:color w:val="2F5496" w:themeColor="accent5" w:themeShade="BF"/>
          <w:sz w:val="22"/>
          <w:szCs w:val="22"/>
        </w:rPr>
        <w:t xml:space="preserve"> width for each section</w:t>
      </w:r>
      <w:r w:rsidRPr="00A31DF5">
        <w:rPr>
          <w:i/>
          <w:color w:val="2F5496" w:themeColor="accent5" w:themeShade="BF"/>
          <w:sz w:val="22"/>
          <w:szCs w:val="22"/>
        </w:rPr>
        <w:t xml:space="preserve"> or add additional rows as needed. Do not adjust the margins</w:t>
      </w:r>
      <w:r w:rsidR="006B135E" w:rsidRPr="00A31DF5">
        <w:rPr>
          <w:i/>
          <w:color w:val="2F5496" w:themeColor="accent5" w:themeShade="BF"/>
          <w:sz w:val="22"/>
          <w:szCs w:val="22"/>
        </w:rPr>
        <w:t>.</w:t>
      </w:r>
    </w:p>
    <w:p w14:paraId="3E5A264A" w14:textId="30ABCA65" w:rsidR="008247C0" w:rsidRDefault="008247C0" w:rsidP="008247C0">
      <w:pPr>
        <w:tabs>
          <w:tab w:val="left" w:pos="360"/>
        </w:tabs>
        <w:rPr>
          <w:sz w:val="22"/>
          <w:szCs w:val="22"/>
        </w:rPr>
      </w:pPr>
    </w:p>
    <w:p w14:paraId="5B24EB2F" w14:textId="13B5D7B8" w:rsidR="008247C0" w:rsidRDefault="006B135E" w:rsidP="008247C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6B135E">
        <w:rPr>
          <w:b/>
          <w:sz w:val="22"/>
          <w:szCs w:val="22"/>
        </w:rPr>
        <w:t>Potential Impact</w:t>
      </w:r>
      <w:r>
        <w:rPr>
          <w:b/>
          <w:sz w:val="22"/>
          <w:szCs w:val="22"/>
        </w:rPr>
        <w:t>:</w:t>
      </w:r>
    </w:p>
    <w:p w14:paraId="37E628BE" w14:textId="01590168" w:rsidR="006B135E" w:rsidRPr="00A31DF5" w:rsidRDefault="006B135E" w:rsidP="006B135E">
      <w:pPr>
        <w:pStyle w:val="ListParagraph"/>
        <w:tabs>
          <w:tab w:val="left" w:pos="360"/>
        </w:tabs>
        <w:ind w:left="0"/>
        <w:rPr>
          <w:color w:val="2F5496" w:themeColor="accent5" w:themeShade="BF"/>
          <w:sz w:val="22"/>
          <w:szCs w:val="22"/>
        </w:rPr>
      </w:pPr>
      <w:r w:rsidRPr="006B135E">
        <w:rPr>
          <w:sz w:val="22"/>
          <w:szCs w:val="22"/>
        </w:rPr>
        <w:tab/>
      </w:r>
      <w:r w:rsidRPr="00A31DF5">
        <w:rPr>
          <w:color w:val="2F5496" w:themeColor="accent5" w:themeShade="BF"/>
          <w:sz w:val="22"/>
          <w:szCs w:val="22"/>
        </w:rPr>
        <w:t>Within this section, address all of the following:</w:t>
      </w:r>
    </w:p>
    <w:p w14:paraId="5AA8F468" w14:textId="1538AB6F" w:rsidR="006B135E" w:rsidRPr="00A31DF5" w:rsidRDefault="006B135E" w:rsidP="006B135E">
      <w:pPr>
        <w:pStyle w:val="ListParagraph"/>
        <w:numPr>
          <w:ilvl w:val="0"/>
          <w:numId w:val="9"/>
        </w:numPr>
        <w:tabs>
          <w:tab w:val="left" w:pos="360"/>
        </w:tabs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Who are the specialty crop beneficiaries of the project?</w:t>
      </w:r>
    </w:p>
    <w:p w14:paraId="79F3B376" w14:textId="4FC1F958" w:rsidR="006B135E" w:rsidRPr="00A31DF5" w:rsidRDefault="006B135E" w:rsidP="006B135E">
      <w:pPr>
        <w:pStyle w:val="ListParagraph"/>
        <w:numPr>
          <w:ilvl w:val="0"/>
          <w:numId w:val="9"/>
        </w:numPr>
        <w:tabs>
          <w:tab w:val="left" w:pos="360"/>
        </w:tabs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How many specialty crop beneficiaries will benefit from the project?</w:t>
      </w:r>
    </w:p>
    <w:p w14:paraId="44891CFA" w14:textId="23A017E9" w:rsidR="006B135E" w:rsidRPr="00A31DF5" w:rsidRDefault="006B135E" w:rsidP="006B135E">
      <w:pPr>
        <w:pStyle w:val="ListParagraph"/>
        <w:numPr>
          <w:ilvl w:val="0"/>
          <w:numId w:val="9"/>
        </w:numPr>
        <w:tabs>
          <w:tab w:val="left" w:pos="360"/>
        </w:tabs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How will the specialty crop beneficiaries benefit from the project?</w:t>
      </w:r>
    </w:p>
    <w:p w14:paraId="6E0146E2" w14:textId="77777777" w:rsidR="006B135E" w:rsidRPr="00A31DF5" w:rsidRDefault="006B135E" w:rsidP="006B135E">
      <w:pPr>
        <w:pStyle w:val="ListParagraph"/>
        <w:numPr>
          <w:ilvl w:val="0"/>
          <w:numId w:val="9"/>
        </w:numPr>
        <w:tabs>
          <w:tab w:val="left" w:pos="360"/>
        </w:tabs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>What states and/or regions will benefit from the project?</w:t>
      </w:r>
    </w:p>
    <w:p w14:paraId="1BE715A8" w14:textId="77777777" w:rsidR="008D56C2" w:rsidRPr="00A31DF5" w:rsidRDefault="006B135E" w:rsidP="006B135E">
      <w:pPr>
        <w:pStyle w:val="ListParagraph"/>
        <w:numPr>
          <w:ilvl w:val="0"/>
          <w:numId w:val="9"/>
        </w:numPr>
        <w:tabs>
          <w:tab w:val="left" w:pos="360"/>
        </w:tabs>
        <w:rPr>
          <w:color w:val="2F5496" w:themeColor="accent5" w:themeShade="BF"/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 xml:space="preserve">What is the </w:t>
      </w:r>
      <w:r w:rsidR="008D56C2" w:rsidRPr="00A31DF5">
        <w:rPr>
          <w:color w:val="2F5496" w:themeColor="accent5" w:themeShade="BF"/>
          <w:sz w:val="22"/>
          <w:szCs w:val="22"/>
        </w:rPr>
        <w:t>targeted economic impact of the project?</w:t>
      </w:r>
    </w:p>
    <w:p w14:paraId="621EAB60" w14:textId="0B369DAF" w:rsidR="006B135E" w:rsidRDefault="006B135E" w:rsidP="008D56C2">
      <w:pPr>
        <w:tabs>
          <w:tab w:val="left" w:pos="360"/>
        </w:tabs>
        <w:rPr>
          <w:sz w:val="22"/>
          <w:szCs w:val="22"/>
        </w:rPr>
      </w:pPr>
      <w:r w:rsidRPr="008D56C2">
        <w:rPr>
          <w:sz w:val="22"/>
          <w:szCs w:val="22"/>
        </w:rPr>
        <w:t xml:space="preserve"> </w:t>
      </w:r>
    </w:p>
    <w:p w14:paraId="7193358B" w14:textId="77777777" w:rsidR="00A31DF5" w:rsidRDefault="00A31DF5" w:rsidP="008D56C2">
      <w:pPr>
        <w:tabs>
          <w:tab w:val="left" w:pos="360"/>
        </w:tabs>
        <w:rPr>
          <w:sz w:val="22"/>
          <w:szCs w:val="22"/>
        </w:rPr>
      </w:pPr>
    </w:p>
    <w:p w14:paraId="377A1BB2" w14:textId="77777777" w:rsidR="00A31DF5" w:rsidRDefault="00A31DF5" w:rsidP="008D56C2">
      <w:pPr>
        <w:tabs>
          <w:tab w:val="left" w:pos="360"/>
        </w:tabs>
        <w:rPr>
          <w:sz w:val="22"/>
          <w:szCs w:val="22"/>
        </w:rPr>
      </w:pPr>
    </w:p>
    <w:p w14:paraId="62853B6D" w14:textId="77777777" w:rsidR="00A31DF5" w:rsidRPr="008D56C2" w:rsidRDefault="00A31DF5" w:rsidP="008D56C2">
      <w:pPr>
        <w:tabs>
          <w:tab w:val="left" w:pos="360"/>
        </w:tabs>
        <w:rPr>
          <w:sz w:val="22"/>
          <w:szCs w:val="22"/>
        </w:rPr>
      </w:pPr>
    </w:p>
    <w:p w14:paraId="5A899177" w14:textId="27D6E298" w:rsidR="006B135E" w:rsidRPr="008D56C2" w:rsidRDefault="008D56C2" w:rsidP="008247C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8D56C2">
        <w:rPr>
          <w:b/>
          <w:sz w:val="22"/>
          <w:szCs w:val="22"/>
        </w:rPr>
        <w:t>Expected Measurable Outcomes:</w:t>
      </w:r>
    </w:p>
    <w:p w14:paraId="79BF9969" w14:textId="6D73CC2D" w:rsidR="008D56C2" w:rsidRDefault="008D56C2" w:rsidP="008D56C2">
      <w:pPr>
        <w:tabs>
          <w:tab w:val="left" w:pos="360"/>
        </w:tabs>
        <w:ind w:left="360"/>
        <w:rPr>
          <w:sz w:val="22"/>
          <w:szCs w:val="22"/>
        </w:rPr>
      </w:pPr>
      <w:r w:rsidRPr="00A31DF5">
        <w:rPr>
          <w:color w:val="2F5496" w:themeColor="accent5" w:themeShade="BF"/>
          <w:sz w:val="22"/>
          <w:szCs w:val="22"/>
        </w:rPr>
        <w:t xml:space="preserve">Complete the applicable sections of </w:t>
      </w:r>
      <w:hyperlink r:id="rId8" w:history="1">
        <w:r w:rsidRPr="00913A7F">
          <w:rPr>
            <w:rStyle w:val="Hyperlink"/>
            <w:sz w:val="22"/>
            <w:szCs w:val="22"/>
          </w:rPr>
          <w:t>Outcome Measures Template</w:t>
        </w:r>
      </w:hyperlink>
      <w:bookmarkStart w:id="0" w:name="_GoBack"/>
      <w:bookmarkEnd w:id="0"/>
      <w:r w:rsidRPr="00595FF4">
        <w:rPr>
          <w:color w:val="2F5496" w:themeColor="accent5" w:themeShade="BF"/>
          <w:sz w:val="22"/>
          <w:szCs w:val="22"/>
        </w:rPr>
        <w:t xml:space="preserve"> a</w:t>
      </w:r>
      <w:r w:rsidRPr="00A31DF5">
        <w:rPr>
          <w:color w:val="2F5496" w:themeColor="accent5" w:themeShade="BF"/>
          <w:sz w:val="22"/>
          <w:szCs w:val="22"/>
        </w:rPr>
        <w:t>nd copy the appropriate outcome mea</w:t>
      </w:r>
      <w:r w:rsidR="002650D7">
        <w:rPr>
          <w:color w:val="2F5496" w:themeColor="accent5" w:themeShade="BF"/>
          <w:sz w:val="22"/>
          <w:szCs w:val="22"/>
        </w:rPr>
        <w:t xml:space="preserve">sure(s) and indicator(s) here. </w:t>
      </w:r>
      <w:r w:rsidRPr="00A31DF5">
        <w:rPr>
          <w:color w:val="2F5496" w:themeColor="accent5" w:themeShade="BF"/>
          <w:sz w:val="22"/>
          <w:szCs w:val="22"/>
        </w:rPr>
        <w:t>For applicants developing their own outcome measures, provide the outcome measures here, in a format consistent with the Outcome Measures Template.</w:t>
      </w:r>
    </w:p>
    <w:p w14:paraId="2473CABB" w14:textId="77777777" w:rsidR="008D56C2" w:rsidRPr="008D56C2" w:rsidRDefault="008D56C2" w:rsidP="008D56C2">
      <w:pPr>
        <w:tabs>
          <w:tab w:val="left" w:pos="360"/>
        </w:tabs>
        <w:ind w:left="360"/>
        <w:rPr>
          <w:sz w:val="22"/>
          <w:szCs w:val="22"/>
        </w:rPr>
      </w:pPr>
    </w:p>
    <w:p w14:paraId="37D60051" w14:textId="0C0E33A4" w:rsidR="008D56C2" w:rsidRPr="008D56C2" w:rsidRDefault="008D56C2" w:rsidP="008247C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8D56C2">
        <w:rPr>
          <w:b/>
          <w:sz w:val="22"/>
          <w:szCs w:val="22"/>
        </w:rPr>
        <w:t>Project Deliverables:</w:t>
      </w:r>
    </w:p>
    <w:p w14:paraId="17DFD7B9" w14:textId="59788E8D" w:rsidR="008D56C2" w:rsidRDefault="008D56C2" w:rsidP="008D56C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31DF5">
        <w:rPr>
          <w:color w:val="2F5496" w:themeColor="accent5" w:themeShade="BF"/>
          <w:sz w:val="22"/>
          <w:szCs w:val="22"/>
        </w:rPr>
        <w:t>List any expected deliverables that will result from the project other than the required final report.</w:t>
      </w:r>
    </w:p>
    <w:p w14:paraId="706478BB" w14:textId="77777777" w:rsidR="008D56C2" w:rsidRPr="008D56C2" w:rsidRDefault="008D56C2" w:rsidP="008D56C2">
      <w:pPr>
        <w:tabs>
          <w:tab w:val="left" w:pos="360"/>
        </w:tabs>
        <w:rPr>
          <w:sz w:val="22"/>
          <w:szCs w:val="22"/>
        </w:rPr>
      </w:pPr>
    </w:p>
    <w:p w14:paraId="121A0A6A" w14:textId="0F7DAECC" w:rsidR="008D56C2" w:rsidRPr="00A31DF5" w:rsidRDefault="008D56C2" w:rsidP="008247C0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2"/>
          <w:szCs w:val="22"/>
        </w:rPr>
      </w:pPr>
      <w:r w:rsidRPr="00A31DF5">
        <w:rPr>
          <w:b/>
          <w:sz w:val="22"/>
          <w:szCs w:val="22"/>
        </w:rPr>
        <w:t>Outreach Plan</w:t>
      </w:r>
      <w:r w:rsidR="00A31DF5" w:rsidRPr="00A31DF5">
        <w:rPr>
          <w:b/>
          <w:sz w:val="22"/>
          <w:szCs w:val="22"/>
        </w:rPr>
        <w:t>:</w:t>
      </w:r>
    </w:p>
    <w:p w14:paraId="7C1A13FC" w14:textId="76D9B393" w:rsidR="00A31DF5" w:rsidRPr="008247C0" w:rsidRDefault="00A31DF5" w:rsidP="00A31DF5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A31DF5">
        <w:rPr>
          <w:color w:val="2F5496" w:themeColor="accent5" w:themeShade="BF"/>
          <w:sz w:val="22"/>
          <w:szCs w:val="22"/>
        </w:rPr>
        <w:t>Describe how the project results will be shared with and disseminated to the target audience.</w:t>
      </w:r>
    </w:p>
    <w:sectPr w:rsidR="00A31DF5" w:rsidRPr="008247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1008" w14:textId="77777777" w:rsidR="00684FE1" w:rsidRDefault="00684FE1" w:rsidP="001F64DA">
      <w:r>
        <w:separator/>
      </w:r>
    </w:p>
  </w:endnote>
  <w:endnote w:type="continuationSeparator" w:id="0">
    <w:p w14:paraId="5E52D443" w14:textId="77777777" w:rsidR="00684FE1" w:rsidRDefault="00684FE1" w:rsidP="001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09E4" w14:textId="77777777" w:rsidR="00684FE1" w:rsidRDefault="00684FE1" w:rsidP="001F64DA">
      <w:r>
        <w:separator/>
      </w:r>
    </w:p>
  </w:footnote>
  <w:footnote w:type="continuationSeparator" w:id="0">
    <w:p w14:paraId="473917E6" w14:textId="77777777" w:rsidR="00684FE1" w:rsidRDefault="00684FE1" w:rsidP="001F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24C5" w14:textId="1026CBE6" w:rsidR="001F64DA" w:rsidRPr="00751010" w:rsidRDefault="001F64DA" w:rsidP="001F64DA">
    <w:pPr>
      <w:jc w:val="center"/>
      <w:rPr>
        <w:b/>
        <w:sz w:val="22"/>
        <w:szCs w:val="22"/>
      </w:rPr>
    </w:pPr>
    <w:r w:rsidRPr="00751010">
      <w:rPr>
        <w:b/>
        <w:sz w:val="22"/>
        <w:szCs w:val="22"/>
      </w:rPr>
      <w:t>201</w:t>
    </w:r>
    <w:r w:rsidR="000A3EFD">
      <w:rPr>
        <w:b/>
        <w:sz w:val="22"/>
        <w:szCs w:val="22"/>
      </w:rPr>
      <w:t>7</w:t>
    </w:r>
    <w:r w:rsidRPr="00751010">
      <w:rPr>
        <w:b/>
        <w:sz w:val="22"/>
        <w:szCs w:val="22"/>
      </w:rPr>
      <w:t xml:space="preserve"> Specialty Crop </w:t>
    </w:r>
    <w:r w:rsidR="009742E1">
      <w:rPr>
        <w:b/>
        <w:sz w:val="22"/>
        <w:szCs w:val="22"/>
      </w:rPr>
      <w:t>Multi</w:t>
    </w:r>
    <w:r w:rsidR="002650D7">
      <w:rPr>
        <w:b/>
        <w:sz w:val="22"/>
        <w:szCs w:val="22"/>
      </w:rPr>
      <w:t>-S</w:t>
    </w:r>
    <w:r w:rsidR="009742E1">
      <w:rPr>
        <w:b/>
        <w:sz w:val="22"/>
        <w:szCs w:val="22"/>
      </w:rPr>
      <w:t>tate</w:t>
    </w:r>
    <w:r w:rsidRPr="00751010">
      <w:rPr>
        <w:b/>
        <w:sz w:val="22"/>
        <w:szCs w:val="22"/>
      </w:rPr>
      <w:t xml:space="preserve"> Program</w:t>
    </w:r>
  </w:p>
  <w:p w14:paraId="5D349DD0" w14:textId="6A2C92DF" w:rsidR="001F64DA" w:rsidRPr="001F64DA" w:rsidRDefault="003C5AC2" w:rsidP="001F64DA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PROJECT </w:t>
    </w:r>
    <w:r w:rsidR="008054CC">
      <w:rPr>
        <w:b/>
        <w:sz w:val="22"/>
        <w:szCs w:val="22"/>
      </w:rPr>
      <w:t>NARRATIVE</w:t>
    </w:r>
  </w:p>
  <w:p w14:paraId="46972554" w14:textId="77777777" w:rsidR="001F64DA" w:rsidRDefault="001F6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color w:val="365F91"/>
        <w:sz w:val="22"/>
        <w:szCs w:val="22"/>
      </w:rPr>
    </w:lvl>
    <w:lvl w:ilvl="1">
      <w:numFmt w:val="bullet"/>
      <w:lvlText w:val="•"/>
      <w:lvlJc w:val="left"/>
      <w:pPr>
        <w:ind w:left="1639" w:hanging="361"/>
      </w:pPr>
    </w:lvl>
    <w:lvl w:ilvl="2">
      <w:numFmt w:val="bullet"/>
      <w:lvlText w:val="•"/>
      <w:lvlJc w:val="left"/>
      <w:pPr>
        <w:ind w:left="2439" w:hanging="361"/>
      </w:pPr>
    </w:lvl>
    <w:lvl w:ilvl="3">
      <w:numFmt w:val="bullet"/>
      <w:lvlText w:val="•"/>
      <w:lvlJc w:val="left"/>
      <w:pPr>
        <w:ind w:left="3239" w:hanging="361"/>
      </w:pPr>
    </w:lvl>
    <w:lvl w:ilvl="4">
      <w:numFmt w:val="bullet"/>
      <w:lvlText w:val="•"/>
      <w:lvlJc w:val="left"/>
      <w:pPr>
        <w:ind w:left="4039" w:hanging="361"/>
      </w:pPr>
    </w:lvl>
    <w:lvl w:ilvl="5">
      <w:numFmt w:val="bullet"/>
      <w:lvlText w:val="•"/>
      <w:lvlJc w:val="left"/>
      <w:pPr>
        <w:ind w:left="4839" w:hanging="361"/>
      </w:pPr>
    </w:lvl>
    <w:lvl w:ilvl="6">
      <w:numFmt w:val="bullet"/>
      <w:lvlText w:val="•"/>
      <w:lvlJc w:val="left"/>
      <w:pPr>
        <w:ind w:left="5639" w:hanging="361"/>
      </w:pPr>
    </w:lvl>
    <w:lvl w:ilvl="7">
      <w:numFmt w:val="bullet"/>
      <w:lvlText w:val="•"/>
      <w:lvlJc w:val="left"/>
      <w:pPr>
        <w:ind w:left="6439" w:hanging="361"/>
      </w:pPr>
    </w:lvl>
    <w:lvl w:ilvl="8">
      <w:numFmt w:val="bullet"/>
      <w:lvlText w:val="•"/>
      <w:lvlJc w:val="left"/>
      <w:pPr>
        <w:ind w:left="7239" w:hanging="361"/>
      </w:pPr>
    </w:lvl>
  </w:abstractNum>
  <w:abstractNum w:abstractNumId="1" w15:restartNumberingAfterBreak="0">
    <w:nsid w:val="010A1706"/>
    <w:multiLevelType w:val="hybridMultilevel"/>
    <w:tmpl w:val="BE3A6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E82"/>
    <w:multiLevelType w:val="hybridMultilevel"/>
    <w:tmpl w:val="7CDC6CA8"/>
    <w:lvl w:ilvl="0" w:tplc="DE5C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414E"/>
    <w:multiLevelType w:val="hybridMultilevel"/>
    <w:tmpl w:val="0D3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0E19"/>
    <w:multiLevelType w:val="hybridMultilevel"/>
    <w:tmpl w:val="074ADF90"/>
    <w:lvl w:ilvl="0" w:tplc="7B18C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5929"/>
    <w:multiLevelType w:val="hybridMultilevel"/>
    <w:tmpl w:val="61EE433E"/>
    <w:lvl w:ilvl="0" w:tplc="35BE1808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F1D5B"/>
    <w:multiLevelType w:val="hybridMultilevel"/>
    <w:tmpl w:val="D31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67C7"/>
    <w:multiLevelType w:val="hybridMultilevel"/>
    <w:tmpl w:val="7CC2A2B6"/>
    <w:lvl w:ilvl="0" w:tplc="E5102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032D0"/>
    <w:multiLevelType w:val="hybridMultilevel"/>
    <w:tmpl w:val="CC7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5C16"/>
    <w:multiLevelType w:val="multilevel"/>
    <w:tmpl w:val="0B88D944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color w:val="365F91"/>
        <w:sz w:val="22"/>
        <w:szCs w:val="22"/>
      </w:rPr>
    </w:lvl>
    <w:lvl w:ilvl="1">
      <w:start w:val="1"/>
      <w:numFmt w:val="bullet"/>
      <w:lvlText w:val=""/>
      <w:lvlJc w:val="left"/>
      <w:pPr>
        <w:ind w:left="1639" w:hanging="361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439" w:hanging="361"/>
      </w:pPr>
    </w:lvl>
    <w:lvl w:ilvl="3">
      <w:numFmt w:val="bullet"/>
      <w:lvlText w:val="•"/>
      <w:lvlJc w:val="left"/>
      <w:pPr>
        <w:ind w:left="3239" w:hanging="361"/>
      </w:pPr>
    </w:lvl>
    <w:lvl w:ilvl="4">
      <w:numFmt w:val="bullet"/>
      <w:lvlText w:val="•"/>
      <w:lvlJc w:val="left"/>
      <w:pPr>
        <w:ind w:left="4039" w:hanging="361"/>
      </w:pPr>
    </w:lvl>
    <w:lvl w:ilvl="5">
      <w:numFmt w:val="bullet"/>
      <w:lvlText w:val="•"/>
      <w:lvlJc w:val="left"/>
      <w:pPr>
        <w:ind w:left="4839" w:hanging="361"/>
      </w:pPr>
    </w:lvl>
    <w:lvl w:ilvl="6">
      <w:numFmt w:val="bullet"/>
      <w:lvlText w:val="•"/>
      <w:lvlJc w:val="left"/>
      <w:pPr>
        <w:ind w:left="5639" w:hanging="361"/>
      </w:pPr>
    </w:lvl>
    <w:lvl w:ilvl="7">
      <w:numFmt w:val="bullet"/>
      <w:lvlText w:val="•"/>
      <w:lvlJc w:val="left"/>
      <w:pPr>
        <w:ind w:left="6439" w:hanging="361"/>
      </w:pPr>
    </w:lvl>
    <w:lvl w:ilvl="8">
      <w:numFmt w:val="bullet"/>
      <w:lvlText w:val="•"/>
      <w:lvlJc w:val="left"/>
      <w:pPr>
        <w:ind w:left="7239" w:hanging="361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2"/>
    <w:rsid w:val="0001794D"/>
    <w:rsid w:val="000A3EFD"/>
    <w:rsid w:val="001114B4"/>
    <w:rsid w:val="00120912"/>
    <w:rsid w:val="00146AAD"/>
    <w:rsid w:val="00167CB2"/>
    <w:rsid w:val="00172E38"/>
    <w:rsid w:val="001C30A5"/>
    <w:rsid w:val="001E2C6F"/>
    <w:rsid w:val="001F64DA"/>
    <w:rsid w:val="0020288B"/>
    <w:rsid w:val="00206384"/>
    <w:rsid w:val="00246518"/>
    <w:rsid w:val="002650D7"/>
    <w:rsid w:val="0026540C"/>
    <w:rsid w:val="00292F9E"/>
    <w:rsid w:val="00293722"/>
    <w:rsid w:val="00293A90"/>
    <w:rsid w:val="002A556D"/>
    <w:rsid w:val="002A77BC"/>
    <w:rsid w:val="002C526F"/>
    <w:rsid w:val="002D4C26"/>
    <w:rsid w:val="00397ADC"/>
    <w:rsid w:val="003C5AC2"/>
    <w:rsid w:val="004254DD"/>
    <w:rsid w:val="00445649"/>
    <w:rsid w:val="00463D42"/>
    <w:rsid w:val="00464DD3"/>
    <w:rsid w:val="00467196"/>
    <w:rsid w:val="00486FD7"/>
    <w:rsid w:val="004A0AC3"/>
    <w:rsid w:val="00530FED"/>
    <w:rsid w:val="00595FF4"/>
    <w:rsid w:val="00596402"/>
    <w:rsid w:val="005B18DF"/>
    <w:rsid w:val="00672B9B"/>
    <w:rsid w:val="00684FE1"/>
    <w:rsid w:val="0069170C"/>
    <w:rsid w:val="006A7931"/>
    <w:rsid w:val="006B135E"/>
    <w:rsid w:val="006D28A1"/>
    <w:rsid w:val="006F6471"/>
    <w:rsid w:val="00735C44"/>
    <w:rsid w:val="00770F7F"/>
    <w:rsid w:val="00790E46"/>
    <w:rsid w:val="007D4502"/>
    <w:rsid w:val="007F623B"/>
    <w:rsid w:val="008054CC"/>
    <w:rsid w:val="008068D4"/>
    <w:rsid w:val="008247C0"/>
    <w:rsid w:val="008260ED"/>
    <w:rsid w:val="00865D9B"/>
    <w:rsid w:val="008910DC"/>
    <w:rsid w:val="008A3FB3"/>
    <w:rsid w:val="008A58FD"/>
    <w:rsid w:val="008B6F83"/>
    <w:rsid w:val="008D0132"/>
    <w:rsid w:val="008D56C2"/>
    <w:rsid w:val="00913211"/>
    <w:rsid w:val="00913A7F"/>
    <w:rsid w:val="00930EFE"/>
    <w:rsid w:val="00944DD1"/>
    <w:rsid w:val="009742E1"/>
    <w:rsid w:val="009A0D53"/>
    <w:rsid w:val="009A2DBD"/>
    <w:rsid w:val="009B4412"/>
    <w:rsid w:val="00A31DF5"/>
    <w:rsid w:val="00A57C4C"/>
    <w:rsid w:val="00A8615D"/>
    <w:rsid w:val="00AD5B46"/>
    <w:rsid w:val="00B225A9"/>
    <w:rsid w:val="00B52C10"/>
    <w:rsid w:val="00B96DBF"/>
    <w:rsid w:val="00BA7AEA"/>
    <w:rsid w:val="00BB58B4"/>
    <w:rsid w:val="00BC5C7A"/>
    <w:rsid w:val="00C06A7B"/>
    <w:rsid w:val="00C303B4"/>
    <w:rsid w:val="00C51D82"/>
    <w:rsid w:val="00C5655B"/>
    <w:rsid w:val="00C95588"/>
    <w:rsid w:val="00CD506A"/>
    <w:rsid w:val="00D54B9E"/>
    <w:rsid w:val="00D64643"/>
    <w:rsid w:val="00D85C82"/>
    <w:rsid w:val="00D94755"/>
    <w:rsid w:val="00DA552E"/>
    <w:rsid w:val="00E5321C"/>
    <w:rsid w:val="00E71FC3"/>
    <w:rsid w:val="00E83609"/>
    <w:rsid w:val="00E972EF"/>
    <w:rsid w:val="00ED3D3B"/>
    <w:rsid w:val="00ED6D06"/>
    <w:rsid w:val="00EF3545"/>
    <w:rsid w:val="00F6323D"/>
    <w:rsid w:val="00F80E4D"/>
    <w:rsid w:val="00F83A76"/>
    <w:rsid w:val="00F9756A"/>
    <w:rsid w:val="00FC47AC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E7BC"/>
  <w15:chartTrackingRefBased/>
  <w15:docId w15:val="{8E3C7149-1ABB-492B-83CF-439B014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D06"/>
    <w:rPr>
      <w:color w:val="808080"/>
    </w:rPr>
  </w:style>
  <w:style w:type="character" w:customStyle="1" w:styleId="Style1">
    <w:name w:val="Style1"/>
    <w:basedOn w:val="DefaultParagraphFont"/>
    <w:uiPriority w:val="1"/>
    <w:rsid w:val="00C955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84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120912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4">
    <w:name w:val="Style4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6">
    <w:name w:val="Style6"/>
    <w:basedOn w:val="DefaultParagraphFont"/>
    <w:uiPriority w:val="1"/>
    <w:rsid w:val="00735C44"/>
  </w:style>
  <w:style w:type="character" w:customStyle="1" w:styleId="Style7">
    <w:name w:val="Style7"/>
    <w:basedOn w:val="DefaultParagraphFont"/>
    <w:uiPriority w:val="1"/>
    <w:rsid w:val="00735C44"/>
  </w:style>
  <w:style w:type="character" w:styleId="CommentReference">
    <w:name w:val="annotation reference"/>
    <w:basedOn w:val="DefaultParagraphFont"/>
    <w:uiPriority w:val="99"/>
    <w:semiHidden/>
    <w:unhideWhenUsed/>
    <w:rsid w:val="00111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8">
    <w:name w:val="Style8"/>
    <w:basedOn w:val="DefaultParagraphFont"/>
    <w:uiPriority w:val="1"/>
    <w:rsid w:val="00930EFE"/>
    <w:rPr>
      <w:rFonts w:ascii="Times New Roman" w:hAnsi="Times New Roman"/>
      <w:color w:val="FF0000"/>
      <w:sz w:val="24"/>
    </w:rPr>
  </w:style>
  <w:style w:type="character" w:customStyle="1" w:styleId="Style9">
    <w:name w:val="Style9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2">
    <w:name w:val="Style12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3">
    <w:name w:val="Style13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8054C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4755"/>
    <w:pPr>
      <w:autoSpaceDE w:val="0"/>
      <w:autoSpaceDN w:val="0"/>
      <w:adjustRightInd w:val="0"/>
      <w:spacing w:before="35"/>
      <w:ind w:left="839" w:hanging="360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94755"/>
    <w:rPr>
      <w:rFonts w:ascii="Times New Roman" w:eastAsia="Calibri" w:hAnsi="Times New Roman" w:cs="Times New Roman"/>
    </w:rPr>
  </w:style>
  <w:style w:type="paragraph" w:customStyle="1" w:styleId="6ED12436ADAE420993491BAFE50D0927">
    <w:name w:val="6ED12436ADAE420993491BAFE50D0927"/>
    <w:rsid w:val="00D6464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13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fa.ca.gov/Specialty_Crop_Competitiveness_Grants/SCMPdocs/4-1_2017SCMP_CaliforniaOutcomeMeasuresTempl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CC8A-97BC-40B9-BD3C-5BF762D9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Jacqueline@CDFA</dc:creator>
  <cp:keywords/>
  <dc:description/>
  <cp:lastModifiedBy>Scarbrough, Nadine@CDFA</cp:lastModifiedBy>
  <cp:revision>14</cp:revision>
  <cp:lastPrinted>2016-01-27T20:01:00Z</cp:lastPrinted>
  <dcterms:created xsi:type="dcterms:W3CDTF">2017-08-30T16:39:00Z</dcterms:created>
  <dcterms:modified xsi:type="dcterms:W3CDTF">2017-08-31T20:52:00Z</dcterms:modified>
</cp:coreProperties>
</file>