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4A313" w14:textId="77777777" w:rsidR="0085626B" w:rsidRPr="00A241DE" w:rsidRDefault="0085626B" w:rsidP="000D5BAF">
      <w:pPr>
        <w:pStyle w:val="Header"/>
        <w:rPr>
          <w:rFonts w:ascii="Century Gothic" w:hAnsi="Century Gothic" w:cs="Arial"/>
          <w:b/>
        </w:rPr>
      </w:pPr>
    </w:p>
    <w:p w14:paraId="20F10278" w14:textId="69B83A98" w:rsidR="00CB4E10" w:rsidRPr="00A241DE" w:rsidRDefault="00044112" w:rsidP="000D5BAF">
      <w:pPr>
        <w:pStyle w:val="Header"/>
        <w:rPr>
          <w:rFonts w:ascii="Century Gothic" w:hAnsi="Century Gothic" w:cs="Arial"/>
        </w:rPr>
      </w:pPr>
      <w:r w:rsidRPr="00A241DE">
        <w:rPr>
          <w:rFonts w:ascii="Century Gothic" w:hAnsi="Century Gothic" w:cs="Arial"/>
          <w:b/>
        </w:rPr>
        <w:t xml:space="preserve">APPLICANT </w:t>
      </w:r>
      <w:r w:rsidR="00A241DE" w:rsidRPr="00A241DE">
        <w:rPr>
          <w:rFonts w:ascii="Century Gothic" w:hAnsi="Century Gothic" w:cs="Arial"/>
          <w:b/>
        </w:rPr>
        <w:t>PROJECT TITLE</w:t>
      </w:r>
      <w:r w:rsidR="00CB4E10" w:rsidRPr="00A241DE">
        <w:rPr>
          <w:rFonts w:ascii="Century Gothic" w:hAnsi="Century Gothic" w:cs="Arial"/>
          <w:b/>
        </w:rPr>
        <w:t xml:space="preserve">: </w:t>
      </w:r>
      <w:r w:rsidR="002026D7" w:rsidRPr="00A241DE">
        <w:rPr>
          <w:rFonts w:ascii="Century Gothic" w:hAnsi="Century Gothic" w:cs="Arial"/>
        </w:rPr>
        <w:fldChar w:fldCharType="begin">
          <w:ffData>
            <w:name w:val="Text10"/>
            <w:enabled/>
            <w:calcOnExit w:val="0"/>
            <w:statusText w:type="text" w:val="Name, for example only"/>
            <w:textInput/>
          </w:ffData>
        </w:fldChar>
      </w:r>
      <w:r w:rsidR="00CB4E10" w:rsidRPr="00A241DE">
        <w:rPr>
          <w:rFonts w:ascii="Century Gothic" w:hAnsi="Century Gothic" w:cs="Arial"/>
        </w:rPr>
        <w:instrText xml:space="preserve"> FORMTEXT </w:instrText>
      </w:r>
      <w:r w:rsidR="002026D7" w:rsidRPr="00A241DE">
        <w:rPr>
          <w:rFonts w:ascii="Century Gothic" w:hAnsi="Century Gothic" w:cs="Arial"/>
        </w:rPr>
      </w:r>
      <w:r w:rsidR="002026D7" w:rsidRPr="00A241DE">
        <w:rPr>
          <w:rFonts w:ascii="Century Gothic" w:hAnsi="Century Gothic" w:cs="Arial"/>
        </w:rPr>
        <w:fldChar w:fldCharType="separate"/>
      </w:r>
      <w:r w:rsidR="00CB4E10" w:rsidRPr="00A241DE">
        <w:rPr>
          <w:rFonts w:ascii="Century Gothic" w:hAnsi="Century Gothic" w:cs="Arial"/>
          <w:noProof/>
        </w:rPr>
        <w:t> </w:t>
      </w:r>
      <w:r w:rsidR="00CB4E10" w:rsidRPr="00A241DE">
        <w:rPr>
          <w:rFonts w:ascii="Century Gothic" w:hAnsi="Century Gothic" w:cs="Arial"/>
          <w:noProof/>
        </w:rPr>
        <w:t> </w:t>
      </w:r>
      <w:r w:rsidR="00CB4E10" w:rsidRPr="00A241DE">
        <w:rPr>
          <w:rFonts w:ascii="Century Gothic" w:hAnsi="Century Gothic" w:cs="Arial"/>
          <w:noProof/>
        </w:rPr>
        <w:t> </w:t>
      </w:r>
      <w:r w:rsidR="00CB4E10" w:rsidRPr="00A241DE">
        <w:rPr>
          <w:rFonts w:ascii="Century Gothic" w:hAnsi="Century Gothic" w:cs="Arial"/>
          <w:noProof/>
        </w:rPr>
        <w:t> </w:t>
      </w:r>
      <w:r w:rsidR="00CB4E10" w:rsidRPr="00A241DE">
        <w:rPr>
          <w:rFonts w:ascii="Century Gothic" w:hAnsi="Century Gothic" w:cs="Arial"/>
          <w:noProof/>
        </w:rPr>
        <w:t> </w:t>
      </w:r>
      <w:r w:rsidR="002026D7" w:rsidRPr="00A241DE">
        <w:rPr>
          <w:rFonts w:ascii="Century Gothic" w:hAnsi="Century Gothic" w:cs="Arial"/>
        </w:rPr>
        <w:fldChar w:fldCharType="end"/>
      </w:r>
    </w:p>
    <w:p w14:paraId="0E97B45D" w14:textId="13433A40" w:rsidR="00A241DE" w:rsidRPr="00A241DE" w:rsidRDefault="00A241DE" w:rsidP="000D5BAF">
      <w:pPr>
        <w:pStyle w:val="Header"/>
        <w:rPr>
          <w:rFonts w:ascii="Century Gothic" w:hAnsi="Century Gothic" w:cs="Arial"/>
          <w:b/>
          <w:bCs/>
        </w:rPr>
      </w:pPr>
      <w:r w:rsidRPr="00A241DE">
        <w:rPr>
          <w:rFonts w:ascii="Century Gothic" w:hAnsi="Century Gothic" w:cs="Arial"/>
          <w:b/>
          <w:bCs/>
        </w:rPr>
        <w:t xml:space="preserve">APPLICANT </w:t>
      </w:r>
      <w:r w:rsidR="00A23B6A">
        <w:rPr>
          <w:rFonts w:ascii="Century Gothic" w:hAnsi="Century Gothic" w:cs="Arial"/>
          <w:b/>
          <w:bCs/>
        </w:rPr>
        <w:t>ID</w:t>
      </w:r>
      <w:r w:rsidRPr="00A241DE">
        <w:rPr>
          <w:rFonts w:ascii="Century Gothic" w:hAnsi="Century Gothic" w:cs="Arial"/>
          <w:b/>
          <w:bCs/>
        </w:rPr>
        <w:t xml:space="preserve">: </w:t>
      </w:r>
      <w:r w:rsidRPr="00A241DE">
        <w:rPr>
          <w:rFonts w:ascii="Century Gothic" w:hAnsi="Century Gothic" w:cs="Arial"/>
          <w:b/>
          <w:bCs/>
        </w:rPr>
        <w:fldChar w:fldCharType="begin">
          <w:ffData>
            <w:name w:val="Text10"/>
            <w:enabled/>
            <w:calcOnExit w:val="0"/>
            <w:statusText w:type="text" w:val="Name, for example only"/>
            <w:textInput/>
          </w:ffData>
        </w:fldChar>
      </w:r>
      <w:r w:rsidRPr="00A241DE">
        <w:rPr>
          <w:rFonts w:ascii="Century Gothic" w:hAnsi="Century Gothic" w:cs="Arial"/>
          <w:b/>
          <w:bCs/>
        </w:rPr>
        <w:instrText xml:space="preserve"> FORMTEXT </w:instrText>
      </w:r>
      <w:r w:rsidRPr="00A241DE">
        <w:rPr>
          <w:rFonts w:ascii="Century Gothic" w:hAnsi="Century Gothic" w:cs="Arial"/>
          <w:b/>
          <w:bCs/>
        </w:rPr>
      </w:r>
      <w:r w:rsidRPr="00A241DE">
        <w:rPr>
          <w:rFonts w:ascii="Century Gothic" w:hAnsi="Century Gothic" w:cs="Arial"/>
          <w:b/>
          <w:bCs/>
        </w:rPr>
        <w:fldChar w:fldCharType="separate"/>
      </w:r>
      <w:r w:rsidRPr="00A241DE">
        <w:rPr>
          <w:rFonts w:ascii="Century Gothic" w:hAnsi="Century Gothic" w:cs="Arial"/>
          <w:b/>
          <w:bCs/>
          <w:noProof/>
        </w:rPr>
        <w:t> </w:t>
      </w:r>
      <w:r w:rsidRPr="00A241DE">
        <w:rPr>
          <w:rFonts w:ascii="Century Gothic" w:hAnsi="Century Gothic" w:cs="Arial"/>
          <w:b/>
          <w:bCs/>
          <w:noProof/>
        </w:rPr>
        <w:t> </w:t>
      </w:r>
      <w:r w:rsidRPr="00A241DE">
        <w:rPr>
          <w:rFonts w:ascii="Century Gothic" w:hAnsi="Century Gothic" w:cs="Arial"/>
          <w:b/>
          <w:bCs/>
          <w:noProof/>
        </w:rPr>
        <w:t> </w:t>
      </w:r>
      <w:r w:rsidRPr="00A241DE">
        <w:rPr>
          <w:rFonts w:ascii="Century Gothic" w:hAnsi="Century Gothic" w:cs="Arial"/>
          <w:b/>
          <w:bCs/>
          <w:noProof/>
        </w:rPr>
        <w:t> </w:t>
      </w:r>
      <w:r w:rsidRPr="00A241DE">
        <w:rPr>
          <w:rFonts w:ascii="Century Gothic" w:hAnsi="Century Gothic" w:cs="Arial"/>
          <w:b/>
          <w:bCs/>
          <w:noProof/>
        </w:rPr>
        <w:t> </w:t>
      </w:r>
      <w:r w:rsidRPr="00A241DE">
        <w:rPr>
          <w:rFonts w:ascii="Century Gothic" w:hAnsi="Century Gothic" w:cs="Arial"/>
          <w:b/>
          <w:bCs/>
        </w:rPr>
        <w:fldChar w:fldCharType="end"/>
      </w:r>
      <w:r w:rsidRPr="00A241DE">
        <w:rPr>
          <w:rFonts w:ascii="Century Gothic" w:hAnsi="Century Gothic" w:cs="Arial"/>
          <w:b/>
          <w:bCs/>
        </w:rPr>
        <w:t xml:space="preserve"> </w:t>
      </w:r>
    </w:p>
    <w:p w14:paraId="58F88504" w14:textId="77777777" w:rsidR="00CB4E10" w:rsidRPr="00A241DE" w:rsidRDefault="00CB4E10" w:rsidP="0068789E">
      <w:pPr>
        <w:widowControl w:val="0"/>
        <w:spacing w:after="0"/>
        <w:jc w:val="center"/>
        <w:rPr>
          <w:rFonts w:ascii="Century Gothic" w:hAnsi="Century Gothic" w:cs="Arial"/>
          <w:b/>
        </w:rPr>
      </w:pPr>
    </w:p>
    <w:p w14:paraId="7AC2479E" w14:textId="77777777" w:rsidR="00934234" w:rsidRPr="00197200" w:rsidRDefault="00934234" w:rsidP="0068789E">
      <w:pPr>
        <w:widowControl w:val="0"/>
        <w:spacing w:after="0"/>
        <w:jc w:val="both"/>
        <w:rPr>
          <w:rFonts w:ascii="Century Gothic" w:hAnsi="Century Gothic" w:cs="Arial"/>
          <w:bCs/>
        </w:rPr>
      </w:pPr>
      <w:r w:rsidRPr="00197200">
        <w:rPr>
          <w:rFonts w:ascii="Century Gothic" w:hAnsi="Century Gothic" w:cs="Arial"/>
          <w:bCs/>
        </w:rPr>
        <w:t xml:space="preserve">Instructions: </w:t>
      </w:r>
    </w:p>
    <w:p w14:paraId="32BDA069" w14:textId="77777777" w:rsidR="00197200" w:rsidRDefault="00C13D6E" w:rsidP="0068789E">
      <w:pPr>
        <w:pStyle w:val="ListParagraph"/>
        <w:widowControl w:val="0"/>
        <w:numPr>
          <w:ilvl w:val="0"/>
          <w:numId w:val="12"/>
        </w:numPr>
        <w:spacing w:after="0"/>
        <w:jc w:val="both"/>
        <w:rPr>
          <w:rFonts w:ascii="Century Gothic" w:hAnsi="Century Gothic" w:cs="Arial"/>
        </w:rPr>
      </w:pPr>
      <w:r w:rsidRPr="00197200">
        <w:rPr>
          <w:rFonts w:ascii="Century Gothic" w:hAnsi="Century Gothic" w:cs="Arial"/>
        </w:rPr>
        <w:t xml:space="preserve">Please ensure that all sections of the template are filled out completely and accurately, taking into consideration the prompts in blue where relevant. It is important to remove all blue guidance text prior to submission. </w:t>
      </w:r>
      <w:proofErr w:type="gramStart"/>
      <w:r w:rsidR="00CD535F" w:rsidRPr="00197200">
        <w:rPr>
          <w:rFonts w:ascii="Century Gothic" w:hAnsi="Century Gothic" w:cs="Arial"/>
        </w:rPr>
        <w:t>Applicant</w:t>
      </w:r>
      <w:proofErr w:type="gramEnd"/>
      <w:r w:rsidRPr="00197200">
        <w:rPr>
          <w:rFonts w:ascii="Century Gothic" w:hAnsi="Century Gothic" w:cs="Arial"/>
        </w:rPr>
        <w:t xml:space="preserve"> may merge this template with any supplementary information into a single PDF.</w:t>
      </w:r>
    </w:p>
    <w:p w14:paraId="366F5B3D" w14:textId="0A853136" w:rsidR="005B4555" w:rsidRPr="00197200" w:rsidRDefault="005B4555" w:rsidP="0068789E">
      <w:pPr>
        <w:pStyle w:val="ListParagraph"/>
        <w:widowControl w:val="0"/>
        <w:numPr>
          <w:ilvl w:val="0"/>
          <w:numId w:val="12"/>
        </w:numPr>
        <w:spacing w:after="0"/>
        <w:jc w:val="both"/>
        <w:rPr>
          <w:rFonts w:ascii="Century Gothic" w:hAnsi="Century Gothic" w:cs="Arial"/>
        </w:rPr>
      </w:pPr>
      <w:r w:rsidRPr="00197200">
        <w:rPr>
          <w:rFonts w:ascii="Century Gothic" w:hAnsi="Century Gothic" w:cs="Arial"/>
        </w:rPr>
        <w:t xml:space="preserve">Provide </w:t>
      </w:r>
      <w:r w:rsidR="00754B1A" w:rsidRPr="00197200">
        <w:rPr>
          <w:rFonts w:ascii="Century Gothic" w:hAnsi="Century Gothic" w:cs="Arial"/>
        </w:rPr>
        <w:t xml:space="preserve">detailed information, which may be accompanied </w:t>
      </w:r>
      <w:r w:rsidR="009C6917" w:rsidRPr="00197200">
        <w:rPr>
          <w:rFonts w:ascii="Century Gothic" w:hAnsi="Century Gothic" w:cs="Arial"/>
        </w:rPr>
        <w:t>by</w:t>
      </w:r>
      <w:r w:rsidR="00754B1A" w:rsidRPr="00197200">
        <w:rPr>
          <w:rFonts w:ascii="Century Gothic" w:hAnsi="Century Gothic" w:cs="Arial"/>
        </w:rPr>
        <w:t xml:space="preserve"> </w:t>
      </w:r>
      <w:r w:rsidR="009C6917" w:rsidRPr="00197200">
        <w:rPr>
          <w:rFonts w:ascii="Century Gothic" w:hAnsi="Century Gothic" w:cs="Arial"/>
        </w:rPr>
        <w:t>scientific literature/literature review</w:t>
      </w:r>
      <w:r w:rsidR="0014563C" w:rsidRPr="00197200">
        <w:rPr>
          <w:rFonts w:ascii="Century Gothic" w:hAnsi="Century Gothic" w:cs="Arial"/>
        </w:rPr>
        <w:t xml:space="preserve"> on how the proposed advanced manure management practice in the proposed project will improve </w:t>
      </w:r>
      <w:r w:rsidR="00544525" w:rsidRPr="00197200">
        <w:rPr>
          <w:rFonts w:ascii="Century Gothic" w:hAnsi="Century Gothic" w:cs="Arial"/>
        </w:rPr>
        <w:t xml:space="preserve">nitrogen and salt </w:t>
      </w:r>
      <w:r w:rsidR="0014563C" w:rsidRPr="00197200">
        <w:rPr>
          <w:rFonts w:ascii="Century Gothic" w:hAnsi="Century Gothic" w:cs="Arial"/>
        </w:rPr>
        <w:t>management and water quality on the dairy farm.</w:t>
      </w:r>
    </w:p>
    <w:p w14:paraId="7D4DD636" w14:textId="77777777" w:rsidR="009C6917" w:rsidRPr="00A241DE" w:rsidRDefault="009C6917" w:rsidP="0068789E">
      <w:pPr>
        <w:spacing w:after="0"/>
        <w:jc w:val="both"/>
        <w:rPr>
          <w:rFonts w:ascii="Century Gothic" w:hAnsi="Century Gothic" w:cs="Arial"/>
          <w:color w:val="4472C4" w:themeColor="accent5"/>
        </w:rPr>
      </w:pPr>
    </w:p>
    <w:p w14:paraId="27E32681" w14:textId="4D66B544" w:rsidR="006C6BDA" w:rsidRDefault="005B4555" w:rsidP="0068789E">
      <w:pPr>
        <w:pStyle w:val="ListParagraph"/>
        <w:numPr>
          <w:ilvl w:val="0"/>
          <w:numId w:val="11"/>
        </w:numPr>
        <w:spacing w:after="0"/>
        <w:jc w:val="both"/>
        <w:rPr>
          <w:rFonts w:ascii="Century Gothic" w:hAnsi="Century Gothic" w:cs="Arial"/>
          <w:color w:val="4472C4" w:themeColor="accent5"/>
        </w:rPr>
      </w:pPr>
      <w:r w:rsidRPr="00C51C06">
        <w:rPr>
          <w:rFonts w:ascii="Century Gothic" w:hAnsi="Century Gothic" w:cs="Arial"/>
        </w:rPr>
        <w:t>Current N</w:t>
      </w:r>
      <w:r w:rsidR="00541729" w:rsidRPr="00C51C06">
        <w:rPr>
          <w:rFonts w:ascii="Century Gothic" w:hAnsi="Century Gothic" w:cs="Arial"/>
        </w:rPr>
        <w:t>itrogen and Salt</w:t>
      </w:r>
      <w:r w:rsidRPr="00C51C06">
        <w:rPr>
          <w:rFonts w:ascii="Century Gothic" w:hAnsi="Century Gothic" w:cs="Arial"/>
        </w:rPr>
        <w:t xml:space="preserve"> Management Issues:</w:t>
      </w:r>
      <w:r w:rsidRPr="006C6BDA">
        <w:rPr>
          <w:rFonts w:ascii="Century Gothic" w:hAnsi="Century Gothic" w:cs="Arial"/>
          <w:color w:val="4472C4" w:themeColor="accent5"/>
        </w:rPr>
        <w:t xml:space="preserve"> </w:t>
      </w:r>
      <w:r w:rsidR="0014563C" w:rsidRPr="006C6BDA">
        <w:rPr>
          <w:rFonts w:ascii="Century Gothic" w:hAnsi="Century Gothic" w:cs="Arial"/>
          <w:color w:val="4472C4" w:themeColor="accent5"/>
        </w:rPr>
        <w:t>D</w:t>
      </w:r>
      <w:r w:rsidRPr="006C6BDA">
        <w:rPr>
          <w:rFonts w:ascii="Century Gothic" w:hAnsi="Century Gothic" w:cs="Arial"/>
          <w:color w:val="4472C4" w:themeColor="accent5"/>
        </w:rPr>
        <w:t>escrib</w:t>
      </w:r>
      <w:r w:rsidR="0014563C" w:rsidRPr="006C6BDA">
        <w:rPr>
          <w:rFonts w:ascii="Century Gothic" w:hAnsi="Century Gothic" w:cs="Arial"/>
          <w:color w:val="4472C4" w:themeColor="accent5"/>
        </w:rPr>
        <w:t>e</w:t>
      </w:r>
      <w:r w:rsidRPr="006C6BDA">
        <w:rPr>
          <w:rFonts w:ascii="Century Gothic" w:hAnsi="Century Gothic" w:cs="Arial"/>
          <w:color w:val="4472C4" w:themeColor="accent5"/>
        </w:rPr>
        <w:t xml:space="preserve"> the current </w:t>
      </w:r>
      <w:r w:rsidR="005D1EF5" w:rsidRPr="00252AC9">
        <w:rPr>
          <w:rFonts w:ascii="Century Gothic" w:hAnsi="Century Gothic" w:cs="Arial"/>
          <w:color w:val="4472C4" w:themeColor="accent5"/>
        </w:rPr>
        <w:t>n</w:t>
      </w:r>
      <w:r w:rsidR="005D1EF5">
        <w:rPr>
          <w:rFonts w:ascii="Century Gothic" w:hAnsi="Century Gothic" w:cs="Arial"/>
          <w:color w:val="4472C4" w:themeColor="accent5"/>
        </w:rPr>
        <w:t>itrogen and salt</w:t>
      </w:r>
      <w:r w:rsidR="005D1EF5" w:rsidRPr="006C6BDA">
        <w:rPr>
          <w:rFonts w:ascii="Century Gothic" w:hAnsi="Century Gothic" w:cs="Arial"/>
          <w:color w:val="4472C4" w:themeColor="accent5"/>
        </w:rPr>
        <w:t xml:space="preserve"> </w:t>
      </w:r>
      <w:r w:rsidRPr="006C6BDA">
        <w:rPr>
          <w:rFonts w:ascii="Century Gothic" w:hAnsi="Century Gothic" w:cs="Arial"/>
          <w:color w:val="4472C4" w:themeColor="accent5"/>
        </w:rPr>
        <w:t>management issues on the dairy farm</w:t>
      </w:r>
      <w:r w:rsidR="00305880" w:rsidRPr="006C6BDA">
        <w:rPr>
          <w:rFonts w:ascii="Century Gothic" w:hAnsi="Century Gothic" w:cs="Arial"/>
          <w:color w:val="4472C4" w:themeColor="accent5"/>
        </w:rPr>
        <w:t xml:space="preserve">. </w:t>
      </w:r>
      <w:r w:rsidR="0027414C" w:rsidRPr="006C6BDA">
        <w:rPr>
          <w:rFonts w:ascii="Century Gothic" w:hAnsi="Century Gothic" w:cs="Arial"/>
          <w:color w:val="4472C4" w:themeColor="accent5"/>
        </w:rPr>
        <w:t>The applicant may</w:t>
      </w:r>
      <w:r w:rsidR="00F62790" w:rsidRPr="006C6BDA">
        <w:rPr>
          <w:rFonts w:ascii="Century Gothic" w:hAnsi="Century Gothic" w:cs="Arial"/>
          <w:color w:val="4472C4" w:themeColor="accent5"/>
        </w:rPr>
        <w:t xml:space="preserve"> </w:t>
      </w:r>
      <w:r w:rsidRPr="006C6BDA">
        <w:rPr>
          <w:rFonts w:ascii="Century Gothic" w:hAnsi="Century Gothic" w:cs="Arial"/>
          <w:color w:val="4472C4" w:themeColor="accent5"/>
        </w:rPr>
        <w:t>provid</w:t>
      </w:r>
      <w:r w:rsidR="0027414C" w:rsidRPr="006C6BDA">
        <w:rPr>
          <w:rFonts w:ascii="Century Gothic" w:hAnsi="Century Gothic" w:cs="Arial"/>
          <w:color w:val="4472C4" w:themeColor="accent5"/>
        </w:rPr>
        <w:t>e</w:t>
      </w:r>
      <w:r w:rsidRPr="006C6BDA">
        <w:rPr>
          <w:rFonts w:ascii="Century Gothic" w:hAnsi="Century Gothic" w:cs="Arial"/>
          <w:color w:val="4472C4" w:themeColor="accent5"/>
        </w:rPr>
        <w:t xml:space="preserve"> a comprehensive overview of the sources of nutrients</w:t>
      </w:r>
      <w:r w:rsidR="0027414C" w:rsidRPr="006C6BDA">
        <w:rPr>
          <w:rFonts w:ascii="Century Gothic" w:hAnsi="Century Gothic" w:cs="Arial"/>
          <w:color w:val="4472C4" w:themeColor="accent5"/>
        </w:rPr>
        <w:t xml:space="preserve"> in the current system</w:t>
      </w:r>
      <w:r w:rsidRPr="006C6BDA">
        <w:rPr>
          <w:rFonts w:ascii="Century Gothic" w:hAnsi="Century Gothic" w:cs="Arial"/>
          <w:color w:val="4472C4" w:themeColor="accent5"/>
        </w:rPr>
        <w:t>, such as manure and fertilizer, as well as the pathways by which they enter the environment, such as runoff or leaching.</w:t>
      </w:r>
    </w:p>
    <w:p w14:paraId="16E0476F" w14:textId="77777777" w:rsidR="006C6BDA" w:rsidRDefault="006C6BDA" w:rsidP="0068789E">
      <w:pPr>
        <w:pStyle w:val="ListParagraph"/>
        <w:spacing w:after="0"/>
        <w:jc w:val="both"/>
        <w:rPr>
          <w:rFonts w:ascii="Century Gothic" w:hAnsi="Century Gothic" w:cs="Arial"/>
          <w:color w:val="4472C4" w:themeColor="accent5"/>
        </w:rPr>
      </w:pPr>
    </w:p>
    <w:p w14:paraId="0A6BC61D" w14:textId="116FAA99" w:rsidR="009E0D98" w:rsidRDefault="005B4555" w:rsidP="0068789E">
      <w:pPr>
        <w:pStyle w:val="ListParagraph"/>
        <w:numPr>
          <w:ilvl w:val="0"/>
          <w:numId w:val="11"/>
        </w:numPr>
        <w:jc w:val="both"/>
        <w:rPr>
          <w:rFonts w:ascii="Century Gothic" w:hAnsi="Century Gothic" w:cs="Arial"/>
          <w:color w:val="4472C4" w:themeColor="accent5"/>
        </w:rPr>
      </w:pPr>
      <w:r w:rsidRPr="00C51C06">
        <w:rPr>
          <w:rFonts w:ascii="Century Gothic" w:hAnsi="Century Gothic" w:cs="Arial"/>
        </w:rPr>
        <w:t>Proposed Advanced Manure Management Practice:</w:t>
      </w:r>
      <w:r w:rsidRPr="00FB7ABB">
        <w:rPr>
          <w:rFonts w:ascii="Century Gothic" w:hAnsi="Century Gothic" w:cs="Arial"/>
          <w:color w:val="4472C4" w:themeColor="accent5"/>
        </w:rPr>
        <w:t xml:space="preserve"> </w:t>
      </w:r>
      <w:r w:rsidR="006C6BDA" w:rsidRPr="00FB7ABB">
        <w:rPr>
          <w:rFonts w:ascii="Century Gothic" w:hAnsi="Century Gothic" w:cs="Arial"/>
          <w:color w:val="4472C4" w:themeColor="accent5"/>
        </w:rPr>
        <w:t>P</w:t>
      </w:r>
      <w:r w:rsidRPr="00FB7ABB">
        <w:rPr>
          <w:rFonts w:ascii="Century Gothic" w:hAnsi="Century Gothic" w:cs="Arial"/>
          <w:color w:val="4472C4" w:themeColor="accent5"/>
        </w:rPr>
        <w:t>rovide a detailed description of the proposed advanced manure management practice and how it will improve n</w:t>
      </w:r>
      <w:r w:rsidR="005D1EF5">
        <w:rPr>
          <w:rFonts w:ascii="Century Gothic" w:hAnsi="Century Gothic" w:cs="Arial"/>
          <w:color w:val="4472C4" w:themeColor="accent5"/>
        </w:rPr>
        <w:t xml:space="preserve">itrogen and salt </w:t>
      </w:r>
      <w:r w:rsidRPr="00FB7ABB">
        <w:rPr>
          <w:rFonts w:ascii="Century Gothic" w:hAnsi="Century Gothic" w:cs="Arial"/>
          <w:color w:val="4472C4" w:themeColor="accent5"/>
        </w:rPr>
        <w:t xml:space="preserve">management and water quality on the dairy farm. This may include information on </w:t>
      </w:r>
      <w:r w:rsidR="0094530C" w:rsidRPr="00FB7ABB">
        <w:rPr>
          <w:rFonts w:ascii="Century Gothic" w:hAnsi="Century Gothic" w:cs="Arial"/>
          <w:color w:val="4472C4" w:themeColor="accent5"/>
        </w:rPr>
        <w:t>specific</w:t>
      </w:r>
      <w:r w:rsidRPr="00FB7ABB">
        <w:rPr>
          <w:rFonts w:ascii="Century Gothic" w:hAnsi="Century Gothic" w:cs="Arial"/>
          <w:color w:val="4472C4" w:themeColor="accent5"/>
        </w:rPr>
        <w:t xml:space="preserve"> technology or practice that will be used, such as a n</w:t>
      </w:r>
      <w:r w:rsidR="005D1EF5">
        <w:rPr>
          <w:rFonts w:ascii="Century Gothic" w:hAnsi="Century Gothic" w:cs="Arial"/>
          <w:color w:val="4472C4" w:themeColor="accent5"/>
        </w:rPr>
        <w:t>itrogen and salt</w:t>
      </w:r>
      <w:r w:rsidRPr="00FB7ABB">
        <w:rPr>
          <w:rFonts w:ascii="Century Gothic" w:hAnsi="Century Gothic" w:cs="Arial"/>
          <w:color w:val="4472C4" w:themeColor="accent5"/>
        </w:rPr>
        <w:t xml:space="preserve"> recovery system or a manure treatment system. The </w:t>
      </w:r>
      <w:r w:rsidR="004C5588" w:rsidRPr="00FB7ABB">
        <w:rPr>
          <w:rFonts w:ascii="Century Gothic" w:hAnsi="Century Gothic" w:cs="Arial"/>
          <w:color w:val="4472C4" w:themeColor="accent5"/>
        </w:rPr>
        <w:t xml:space="preserve">project </w:t>
      </w:r>
      <w:r w:rsidRPr="00FB7ABB">
        <w:rPr>
          <w:rFonts w:ascii="Century Gothic" w:hAnsi="Century Gothic" w:cs="Arial"/>
          <w:color w:val="4472C4" w:themeColor="accent5"/>
        </w:rPr>
        <w:t>proposal should also describe how the proposed practice will reduce n</w:t>
      </w:r>
      <w:r w:rsidR="009A2045">
        <w:rPr>
          <w:rFonts w:ascii="Century Gothic" w:hAnsi="Century Gothic" w:cs="Arial"/>
          <w:color w:val="4472C4" w:themeColor="accent5"/>
        </w:rPr>
        <w:t>itrogen and salt</w:t>
      </w:r>
      <w:r w:rsidR="000D736E" w:rsidRPr="00FB7ABB">
        <w:rPr>
          <w:rFonts w:ascii="Century Gothic" w:hAnsi="Century Gothic" w:cs="Arial"/>
          <w:color w:val="4472C4" w:themeColor="accent5"/>
        </w:rPr>
        <w:t xml:space="preserve"> </w:t>
      </w:r>
      <w:r w:rsidR="0094530C">
        <w:rPr>
          <w:rFonts w:ascii="Century Gothic" w:hAnsi="Century Gothic" w:cs="Arial"/>
          <w:color w:val="4472C4" w:themeColor="accent5"/>
        </w:rPr>
        <w:t>surpluses and any co-benefits that may be achieved, such as improved soil health and air quality</w:t>
      </w:r>
      <w:r w:rsidRPr="00FB7ABB">
        <w:rPr>
          <w:rFonts w:ascii="Century Gothic" w:hAnsi="Century Gothic" w:cs="Arial"/>
          <w:color w:val="4472C4" w:themeColor="accent5"/>
        </w:rPr>
        <w:t>.</w:t>
      </w:r>
      <w:r w:rsidR="00FB7ABB" w:rsidRPr="00FB7ABB">
        <w:rPr>
          <w:rFonts w:ascii="Century Gothic" w:hAnsi="Century Gothic" w:cs="Arial"/>
          <w:color w:val="4472C4" w:themeColor="accent5"/>
        </w:rPr>
        <w:t xml:space="preserve"> </w:t>
      </w:r>
      <w:r w:rsidR="001F3618">
        <w:rPr>
          <w:rFonts w:ascii="Century Gothic" w:hAnsi="Century Gothic" w:cs="Arial"/>
          <w:color w:val="4472C4" w:themeColor="accent5"/>
        </w:rPr>
        <w:t xml:space="preserve">Discuss how the proposed project will result in </w:t>
      </w:r>
      <w:r w:rsidR="0086497E">
        <w:rPr>
          <w:rFonts w:ascii="Century Gothic" w:hAnsi="Century Gothic" w:cs="Arial"/>
          <w:color w:val="4472C4" w:themeColor="accent5"/>
        </w:rPr>
        <w:t>off-site</w:t>
      </w:r>
      <w:r w:rsidR="001F3618">
        <w:rPr>
          <w:rFonts w:ascii="Century Gothic" w:hAnsi="Century Gothic" w:cs="Arial"/>
          <w:color w:val="4472C4" w:themeColor="accent5"/>
        </w:rPr>
        <w:t xml:space="preserve"> export of solids and nutrients, and if a planned end user for this material has been identified. </w:t>
      </w:r>
      <w:r w:rsidR="00FB7ABB">
        <w:rPr>
          <w:rFonts w:ascii="Century Gothic" w:hAnsi="Century Gothic" w:cs="Arial"/>
          <w:color w:val="4472C4" w:themeColor="accent5"/>
        </w:rPr>
        <w:t xml:space="preserve">Also discuss </w:t>
      </w:r>
      <w:r w:rsidR="009551D1">
        <w:rPr>
          <w:rFonts w:ascii="Century Gothic" w:hAnsi="Century Gothic" w:cs="Arial"/>
          <w:color w:val="4472C4" w:themeColor="accent5"/>
        </w:rPr>
        <w:t>to</w:t>
      </w:r>
      <w:r w:rsidR="00FB7ABB" w:rsidRPr="00FB7ABB">
        <w:rPr>
          <w:rFonts w:ascii="Century Gothic" w:hAnsi="Century Gothic" w:cs="Arial"/>
          <w:color w:val="4472C4" w:themeColor="accent5"/>
        </w:rPr>
        <w:t xml:space="preserve"> what extent the project </w:t>
      </w:r>
      <w:r w:rsidR="00BE6804">
        <w:rPr>
          <w:rFonts w:ascii="Century Gothic" w:hAnsi="Century Gothic" w:cs="Arial"/>
          <w:color w:val="4472C4" w:themeColor="accent5"/>
        </w:rPr>
        <w:t>targets</w:t>
      </w:r>
      <w:r w:rsidR="00BE6804" w:rsidRPr="00FB7ABB">
        <w:rPr>
          <w:rFonts w:ascii="Century Gothic" w:hAnsi="Century Gothic" w:cs="Arial"/>
          <w:color w:val="4472C4" w:themeColor="accent5"/>
        </w:rPr>
        <w:t xml:space="preserve"> </w:t>
      </w:r>
      <w:r w:rsidR="009A2045">
        <w:rPr>
          <w:rFonts w:ascii="Century Gothic" w:hAnsi="Century Gothic" w:cs="Arial"/>
          <w:color w:val="4472C4" w:themeColor="accent5"/>
        </w:rPr>
        <w:t>nitrogen and salt</w:t>
      </w:r>
      <w:r w:rsidR="009A2045" w:rsidRPr="00FB7ABB">
        <w:rPr>
          <w:rFonts w:ascii="Century Gothic" w:hAnsi="Century Gothic" w:cs="Arial"/>
          <w:color w:val="4472C4" w:themeColor="accent5"/>
        </w:rPr>
        <w:t xml:space="preserve"> </w:t>
      </w:r>
      <w:r w:rsidR="00FB7ABB" w:rsidRPr="00FB7ABB">
        <w:rPr>
          <w:rFonts w:ascii="Century Gothic" w:hAnsi="Century Gothic" w:cs="Arial"/>
          <w:color w:val="4472C4" w:themeColor="accent5"/>
        </w:rPr>
        <w:t>management and water quality issues that are a priority for the facility, local community</w:t>
      </w:r>
      <w:r w:rsidR="009551D1">
        <w:rPr>
          <w:rFonts w:ascii="Century Gothic" w:hAnsi="Century Gothic" w:cs="Arial"/>
          <w:color w:val="4472C4" w:themeColor="accent5"/>
        </w:rPr>
        <w:t>,</w:t>
      </w:r>
      <w:r w:rsidR="00FB7ABB" w:rsidRPr="00FB7ABB">
        <w:rPr>
          <w:rFonts w:ascii="Century Gothic" w:hAnsi="Century Gothic" w:cs="Arial"/>
          <w:color w:val="4472C4" w:themeColor="accent5"/>
        </w:rPr>
        <w:t xml:space="preserve"> or region</w:t>
      </w:r>
      <w:r w:rsidR="00CD535F">
        <w:rPr>
          <w:rFonts w:ascii="Century Gothic" w:hAnsi="Century Gothic" w:cs="Arial"/>
          <w:color w:val="4472C4" w:themeColor="accent5"/>
        </w:rPr>
        <w:t>.</w:t>
      </w:r>
      <w:r w:rsidR="00FB7ABB" w:rsidRPr="00FB7ABB">
        <w:rPr>
          <w:rFonts w:ascii="Century Gothic" w:hAnsi="Century Gothic" w:cs="Arial"/>
          <w:color w:val="4472C4" w:themeColor="accent5"/>
        </w:rPr>
        <w:t xml:space="preserve"> </w:t>
      </w:r>
    </w:p>
    <w:p w14:paraId="6D1C5FA7" w14:textId="637A4569" w:rsidR="00D4606E" w:rsidRPr="00153756" w:rsidRDefault="00D4606E" w:rsidP="00153756">
      <w:pPr>
        <w:ind w:left="720"/>
        <w:jc w:val="both"/>
        <w:rPr>
          <w:rFonts w:ascii="Century Gothic" w:hAnsi="Century Gothic" w:cs="Arial"/>
          <w:color w:val="4472C4" w:themeColor="accent5"/>
        </w:rPr>
      </w:pPr>
      <w:r w:rsidRPr="00153756">
        <w:rPr>
          <w:rFonts w:ascii="Century Gothic" w:hAnsi="Century Gothic" w:cs="Arial"/>
          <w:color w:val="4472C4" w:themeColor="accent5"/>
        </w:rPr>
        <w:t>If proposing to implement advanced solid-liquid separation assisted by flocculants and/or bead filters, answer the following questions:</w:t>
      </w:r>
      <w:r w:rsidR="00EC0D52">
        <w:rPr>
          <w:rFonts w:ascii="Century Gothic" w:hAnsi="Century Gothic" w:cs="Arial"/>
          <w:color w:val="4472C4" w:themeColor="accent5"/>
        </w:rPr>
        <w:t xml:space="preserve"> </w:t>
      </w:r>
      <w:r w:rsidRPr="00D4606E">
        <w:rPr>
          <w:rFonts w:ascii="Century Gothic" w:hAnsi="Century Gothic" w:cs="Arial"/>
          <w:color w:val="4472C4" w:themeColor="accent5"/>
        </w:rPr>
        <w:t>Has the flocculant undergone a public process</w:t>
      </w:r>
      <w:r w:rsidR="004C0331">
        <w:rPr>
          <w:rFonts w:ascii="Century Gothic" w:hAnsi="Century Gothic" w:cs="Arial"/>
          <w:color w:val="4472C4" w:themeColor="accent5"/>
        </w:rPr>
        <w:t xml:space="preserve"> or environmental</w:t>
      </w:r>
      <w:r w:rsidRPr="00D4606E">
        <w:rPr>
          <w:rFonts w:ascii="Century Gothic" w:hAnsi="Century Gothic" w:cs="Arial"/>
          <w:color w:val="4472C4" w:themeColor="accent5"/>
        </w:rPr>
        <w:t xml:space="preserve"> agency approval for use in manure treatment for solids that will be land applied?</w:t>
      </w:r>
    </w:p>
    <w:p w14:paraId="639C06AC" w14:textId="77777777" w:rsidR="009E0D98" w:rsidRPr="009E0D98" w:rsidRDefault="009E0D98" w:rsidP="0068789E">
      <w:pPr>
        <w:pStyle w:val="ListParagraph"/>
        <w:jc w:val="both"/>
        <w:rPr>
          <w:rFonts w:ascii="Century Gothic" w:hAnsi="Century Gothic" w:cs="Arial"/>
          <w:color w:val="4472C4" w:themeColor="accent5"/>
        </w:rPr>
      </w:pPr>
    </w:p>
    <w:p w14:paraId="7A279ACC" w14:textId="057BE98C" w:rsidR="00DA516B" w:rsidRDefault="005B4555" w:rsidP="0068789E">
      <w:pPr>
        <w:pStyle w:val="ListParagraph"/>
        <w:numPr>
          <w:ilvl w:val="0"/>
          <w:numId w:val="11"/>
        </w:numPr>
        <w:spacing w:after="0"/>
        <w:jc w:val="both"/>
        <w:rPr>
          <w:rFonts w:ascii="Century Gothic" w:hAnsi="Century Gothic" w:cs="Arial"/>
          <w:color w:val="4472C4" w:themeColor="accent5"/>
        </w:rPr>
      </w:pPr>
      <w:r w:rsidRPr="00265236">
        <w:rPr>
          <w:rFonts w:ascii="Century Gothic" w:hAnsi="Century Gothic" w:cs="Arial"/>
        </w:rPr>
        <w:t>Monitoring and Evaluation:</w:t>
      </w:r>
      <w:r w:rsidRPr="00DA516B">
        <w:rPr>
          <w:rFonts w:ascii="Century Gothic" w:hAnsi="Century Gothic" w:cs="Arial"/>
          <w:color w:val="4472C4" w:themeColor="accent5"/>
        </w:rPr>
        <w:t xml:space="preserve"> </w:t>
      </w:r>
      <w:r w:rsidR="009E0D98" w:rsidRPr="00DA516B">
        <w:rPr>
          <w:rFonts w:ascii="Century Gothic" w:hAnsi="Century Gothic" w:cs="Arial"/>
          <w:color w:val="4472C4" w:themeColor="accent5"/>
        </w:rPr>
        <w:t>D</w:t>
      </w:r>
      <w:r w:rsidRPr="00DA516B">
        <w:rPr>
          <w:rFonts w:ascii="Century Gothic" w:hAnsi="Century Gothic" w:cs="Arial"/>
          <w:color w:val="4472C4" w:themeColor="accent5"/>
        </w:rPr>
        <w:t xml:space="preserve">escribe the steps that will be taken to monitor and evaluate the effectiveness of the proposed advanced manure management </w:t>
      </w:r>
      <w:r w:rsidRPr="00DA516B">
        <w:rPr>
          <w:rFonts w:ascii="Century Gothic" w:hAnsi="Century Gothic" w:cs="Arial"/>
          <w:color w:val="4472C4" w:themeColor="accent5"/>
        </w:rPr>
        <w:lastRenderedPageBreak/>
        <w:t xml:space="preserve">practice in improving </w:t>
      </w:r>
      <w:r w:rsidR="005C2CC6" w:rsidRPr="00DA516B">
        <w:rPr>
          <w:rFonts w:ascii="Century Gothic" w:hAnsi="Century Gothic" w:cs="Arial"/>
          <w:color w:val="4472C4" w:themeColor="accent5"/>
        </w:rPr>
        <w:t>n</w:t>
      </w:r>
      <w:r w:rsidR="005C2CC6">
        <w:rPr>
          <w:rFonts w:ascii="Century Gothic" w:hAnsi="Century Gothic" w:cs="Arial"/>
          <w:color w:val="4472C4" w:themeColor="accent5"/>
        </w:rPr>
        <w:t xml:space="preserve">itrogen and salt </w:t>
      </w:r>
      <w:r w:rsidRPr="00DA516B">
        <w:rPr>
          <w:rFonts w:ascii="Century Gothic" w:hAnsi="Century Gothic" w:cs="Arial"/>
          <w:color w:val="4472C4" w:themeColor="accent5"/>
        </w:rPr>
        <w:t xml:space="preserve">management and water quality on the dairy farm. This may include information on the monitoring methods that will be used, such as water quality testing or nutrient analysis, as well as the frequency of monitoring. </w:t>
      </w:r>
    </w:p>
    <w:p w14:paraId="5C6A7879" w14:textId="77777777" w:rsidR="00DA516B" w:rsidRPr="00DA516B" w:rsidRDefault="00DA516B" w:rsidP="0068789E">
      <w:pPr>
        <w:pStyle w:val="ListParagraph"/>
        <w:jc w:val="both"/>
        <w:rPr>
          <w:rFonts w:ascii="Century Gothic" w:hAnsi="Century Gothic" w:cs="Arial"/>
          <w:color w:val="4472C4" w:themeColor="accent5"/>
        </w:rPr>
      </w:pPr>
    </w:p>
    <w:p w14:paraId="2871A8B8" w14:textId="5476D55A" w:rsidR="002A73C8" w:rsidRDefault="005B4555" w:rsidP="0068789E">
      <w:pPr>
        <w:pStyle w:val="ListParagraph"/>
        <w:numPr>
          <w:ilvl w:val="0"/>
          <w:numId w:val="11"/>
        </w:numPr>
        <w:spacing w:after="0"/>
        <w:jc w:val="both"/>
        <w:rPr>
          <w:rFonts w:ascii="Century Gothic" w:hAnsi="Century Gothic" w:cs="Arial"/>
          <w:color w:val="4472C4" w:themeColor="accent5"/>
        </w:rPr>
      </w:pPr>
      <w:r w:rsidRPr="00265236">
        <w:rPr>
          <w:rFonts w:ascii="Century Gothic" w:hAnsi="Century Gothic" w:cs="Arial"/>
        </w:rPr>
        <w:t>Maintenance:</w:t>
      </w:r>
      <w:r w:rsidRPr="00DA516B">
        <w:rPr>
          <w:rFonts w:ascii="Century Gothic" w:hAnsi="Century Gothic" w:cs="Arial"/>
          <w:color w:val="4472C4" w:themeColor="accent5"/>
        </w:rPr>
        <w:t xml:space="preserve"> </w:t>
      </w:r>
      <w:r w:rsidR="00DA516B">
        <w:rPr>
          <w:rFonts w:ascii="Century Gothic" w:hAnsi="Century Gothic" w:cs="Arial"/>
          <w:color w:val="4472C4" w:themeColor="accent5"/>
        </w:rPr>
        <w:t>D</w:t>
      </w:r>
      <w:r w:rsidRPr="00DA516B">
        <w:rPr>
          <w:rFonts w:ascii="Century Gothic" w:hAnsi="Century Gothic" w:cs="Arial"/>
          <w:color w:val="4472C4" w:themeColor="accent5"/>
        </w:rPr>
        <w:t xml:space="preserve">escribe the plans for maintaining the direct benefits and co-benefits achieved through the proposed advanced manure management practice over the years. This may include information on the expected lifespan of the practice and any maintenance requirements that will be necessary to ensure continued effectiveness. Additionally, the </w:t>
      </w:r>
      <w:r w:rsidR="00C94655">
        <w:rPr>
          <w:rFonts w:ascii="Century Gothic" w:hAnsi="Century Gothic" w:cs="Arial"/>
          <w:color w:val="4472C4" w:themeColor="accent5"/>
        </w:rPr>
        <w:t xml:space="preserve">project </w:t>
      </w:r>
      <w:r w:rsidRPr="00DA516B">
        <w:rPr>
          <w:rFonts w:ascii="Century Gothic" w:hAnsi="Century Gothic" w:cs="Arial"/>
          <w:color w:val="4472C4" w:themeColor="accent5"/>
        </w:rPr>
        <w:t>proposal should describe any plans for upgrading or replacing the practice in the future if necessary.</w:t>
      </w:r>
    </w:p>
    <w:p w14:paraId="08DE1597" w14:textId="77777777" w:rsidR="008712FA" w:rsidRPr="008712FA" w:rsidRDefault="008712FA" w:rsidP="0068789E">
      <w:pPr>
        <w:pStyle w:val="ListParagraph"/>
        <w:jc w:val="both"/>
        <w:rPr>
          <w:rFonts w:ascii="Century Gothic" w:hAnsi="Century Gothic" w:cs="Arial"/>
          <w:color w:val="4472C4" w:themeColor="accent5"/>
        </w:rPr>
      </w:pPr>
    </w:p>
    <w:p w14:paraId="639779FA" w14:textId="6B5096D8" w:rsidR="008712FA" w:rsidRPr="008712FA" w:rsidRDefault="008712FA" w:rsidP="0068789E">
      <w:pPr>
        <w:pStyle w:val="ListParagraph"/>
        <w:numPr>
          <w:ilvl w:val="0"/>
          <w:numId w:val="11"/>
        </w:numPr>
        <w:jc w:val="both"/>
        <w:rPr>
          <w:rFonts w:ascii="Century Gothic" w:hAnsi="Century Gothic" w:cs="Arial"/>
          <w:color w:val="4472C4" w:themeColor="accent5"/>
        </w:rPr>
      </w:pPr>
      <w:r w:rsidRPr="00265236">
        <w:rPr>
          <w:rFonts w:ascii="Century Gothic" w:hAnsi="Century Gothic" w:cs="Arial"/>
        </w:rPr>
        <w:t>Engagement</w:t>
      </w:r>
      <w:r w:rsidR="00493FAA" w:rsidRPr="00265236">
        <w:rPr>
          <w:rFonts w:ascii="Century Gothic" w:hAnsi="Century Gothic" w:cs="Arial"/>
        </w:rPr>
        <w:t xml:space="preserve"> with neighbors and local community</w:t>
      </w:r>
      <w:r w:rsidRPr="00265236">
        <w:rPr>
          <w:rFonts w:ascii="Century Gothic" w:hAnsi="Century Gothic" w:cs="Arial"/>
        </w:rPr>
        <w:t>:</w:t>
      </w:r>
      <w:r w:rsidRPr="008712FA">
        <w:rPr>
          <w:rFonts w:ascii="Century Gothic" w:hAnsi="Century Gothic" w:cs="Arial"/>
          <w:color w:val="4472C4" w:themeColor="accent5"/>
        </w:rPr>
        <w:t xml:space="preserve"> To what extent does the project engage with stakeholders, such as neighboring producers, local community members</w:t>
      </w:r>
      <w:r w:rsidR="00493FAA">
        <w:rPr>
          <w:rFonts w:ascii="Century Gothic" w:hAnsi="Century Gothic" w:cs="Arial"/>
          <w:color w:val="4472C4" w:themeColor="accent5"/>
        </w:rPr>
        <w:t>,</w:t>
      </w:r>
      <w:r w:rsidRPr="008712FA">
        <w:rPr>
          <w:rFonts w:ascii="Century Gothic" w:hAnsi="Century Gothic" w:cs="Arial"/>
          <w:color w:val="4472C4" w:themeColor="accent5"/>
        </w:rPr>
        <w:t xml:space="preserve"> or environmental groups, to address water quality concerns and ensure project success?</w:t>
      </w:r>
    </w:p>
    <w:p w14:paraId="7DF05AF3" w14:textId="452F5ACA" w:rsidR="008712FA" w:rsidRPr="00DA516B" w:rsidRDefault="008712FA" w:rsidP="0068789E">
      <w:pPr>
        <w:pStyle w:val="ListParagraph"/>
        <w:spacing w:after="0"/>
        <w:jc w:val="both"/>
        <w:rPr>
          <w:rFonts w:ascii="Century Gothic" w:hAnsi="Century Gothic" w:cs="Arial"/>
          <w:color w:val="4472C4" w:themeColor="accent5"/>
        </w:rPr>
      </w:pPr>
    </w:p>
    <w:sectPr w:rsidR="008712FA" w:rsidRPr="00DA516B" w:rsidSect="00FF027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214F7" w14:textId="77777777" w:rsidR="003A3FE3" w:rsidRDefault="003A3FE3" w:rsidP="002F0ED6">
      <w:pPr>
        <w:spacing w:after="0" w:line="240" w:lineRule="auto"/>
      </w:pPr>
      <w:r>
        <w:separator/>
      </w:r>
    </w:p>
  </w:endnote>
  <w:endnote w:type="continuationSeparator" w:id="0">
    <w:p w14:paraId="638ABF3A" w14:textId="77777777" w:rsidR="003A3FE3" w:rsidRDefault="003A3FE3" w:rsidP="002F0ED6">
      <w:pPr>
        <w:spacing w:after="0" w:line="240" w:lineRule="auto"/>
      </w:pPr>
      <w:r>
        <w:continuationSeparator/>
      </w:r>
    </w:p>
  </w:endnote>
  <w:endnote w:type="continuationNotice" w:id="1">
    <w:p w14:paraId="417F5B1F" w14:textId="77777777" w:rsidR="003A3FE3" w:rsidRDefault="003A3F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F44E7" w14:textId="72854C3F" w:rsidR="007561EB" w:rsidRPr="0059446B" w:rsidRDefault="00000000" w:rsidP="002212DB">
    <w:pPr>
      <w:pStyle w:val="Footer"/>
      <w:pBdr>
        <w:top w:val="thinThickSmallGap" w:sz="24" w:space="1" w:color="5B9BD5" w:themeColor="accent1"/>
      </w:pBdr>
      <w:jc w:val="right"/>
      <w:rPr>
        <w:rFonts w:ascii="Century Gothic" w:hAnsi="Century Gothic" w:cs="Arial"/>
      </w:rPr>
    </w:pPr>
    <w:sdt>
      <w:sdtPr>
        <w:rPr>
          <w:rFonts w:ascii="Century Gothic" w:hAnsi="Century Gothic" w:cs="Arial"/>
        </w:rPr>
        <w:id w:val="-1215727380"/>
        <w:docPartObj>
          <w:docPartGallery w:val="Page Numbers (Bottom of Page)"/>
          <w:docPartUnique/>
        </w:docPartObj>
      </w:sdtPr>
      <w:sdtContent>
        <w:sdt>
          <w:sdtPr>
            <w:rPr>
              <w:rFonts w:ascii="Century Gothic" w:hAnsi="Century Gothic" w:cs="Arial"/>
            </w:rPr>
            <w:id w:val="1271119119"/>
            <w:docPartObj>
              <w:docPartGallery w:val="Page Numbers (Top of Page)"/>
              <w:docPartUnique/>
            </w:docPartObj>
          </w:sdtPr>
          <w:sdtContent>
            <w:sdt>
              <w:sdtPr>
                <w:rPr>
                  <w:rFonts w:ascii="Century Gothic" w:hAnsi="Century Gothic" w:cs="Arial"/>
                </w:rPr>
                <w:id w:val="-1314483015"/>
                <w:docPartObj>
                  <w:docPartGallery w:val="Page Numbers (Bottom of Page)"/>
                  <w:docPartUnique/>
                </w:docPartObj>
              </w:sdtPr>
              <w:sdtContent>
                <w:sdt>
                  <w:sdtPr>
                    <w:rPr>
                      <w:rFonts w:ascii="Century Gothic" w:hAnsi="Century Gothic" w:cs="Arial"/>
                    </w:rPr>
                    <w:id w:val="-286048094"/>
                    <w:docPartObj>
                      <w:docPartGallery w:val="Page Numbers (Top of Page)"/>
                      <w:docPartUnique/>
                    </w:docPartObj>
                  </w:sdtPr>
                  <w:sdtContent>
                    <w:sdt>
                      <w:sdtPr>
                        <w:rPr>
                          <w:rFonts w:ascii="Century Gothic" w:hAnsi="Century Gothic" w:cs="Arial"/>
                        </w:rPr>
                        <w:id w:val="682249288"/>
                        <w:docPartObj>
                          <w:docPartGallery w:val="Page Numbers (Bottom of Page)"/>
                          <w:docPartUnique/>
                        </w:docPartObj>
                      </w:sdtPr>
                      <w:sdtContent>
                        <w:sdt>
                          <w:sdtPr>
                            <w:rPr>
                              <w:rFonts w:ascii="Century Gothic" w:hAnsi="Century Gothic" w:cs="Arial"/>
                            </w:rPr>
                            <w:id w:val="-1200084082"/>
                            <w:docPartObj>
                              <w:docPartGallery w:val="Page Numbers (Top of Page)"/>
                              <w:docPartUnique/>
                            </w:docPartObj>
                          </w:sdtPr>
                          <w:sdtContent>
                            <w:sdt>
                              <w:sdtPr>
                                <w:rPr>
                                  <w:rFonts w:ascii="Century Gothic" w:hAnsi="Century Gothic" w:cs="Arial"/>
                                </w:rPr>
                                <w:id w:val="-948390556"/>
                                <w:docPartObj>
                                  <w:docPartGallery w:val="Page Numbers (Bottom of Page)"/>
                                  <w:docPartUnique/>
                                </w:docPartObj>
                              </w:sdtPr>
                              <w:sdtContent>
                                <w:sdt>
                                  <w:sdtPr>
                                    <w:rPr>
                                      <w:rFonts w:ascii="Century Gothic" w:hAnsi="Century Gothic" w:cs="Arial"/>
                                    </w:rPr>
                                    <w:id w:val="507247452"/>
                                    <w:docPartObj>
                                      <w:docPartGallery w:val="Page Numbers (Top of Page)"/>
                                      <w:docPartUnique/>
                                    </w:docPartObj>
                                  </w:sdtPr>
                                  <w:sdtContent>
                                    <w:sdt>
                                      <w:sdtPr>
                                        <w:rPr>
                                          <w:rFonts w:ascii="Century Gothic" w:hAnsi="Century Gothic" w:cs="Arial"/>
                                        </w:rPr>
                                        <w:id w:val="2118867743"/>
                                        <w:docPartObj>
                                          <w:docPartGallery w:val="Page Numbers (Bottom of Page)"/>
                                          <w:docPartUnique/>
                                        </w:docPartObj>
                                      </w:sdtPr>
                                      <w:sdtContent>
                                        <w:sdt>
                                          <w:sdtPr>
                                            <w:rPr>
                                              <w:rFonts w:ascii="Century Gothic" w:hAnsi="Century Gothic" w:cs="Arial"/>
                                            </w:rPr>
                                            <w:id w:val="353702830"/>
                                            <w:docPartObj>
                                              <w:docPartGallery w:val="Page Numbers (Top of Page)"/>
                                              <w:docPartUnique/>
                                            </w:docPartObj>
                                          </w:sdtPr>
                                          <w:sdtContent>
                                            <w:r w:rsidR="007561EB" w:rsidRPr="0059446B">
                                              <w:rPr>
                                                <w:rFonts w:ascii="Century Gothic" w:hAnsi="Century Gothic" w:cs="Arial"/>
                                              </w:rPr>
                                              <w:t xml:space="preserve">Page </w:t>
                                            </w:r>
                                            <w:r w:rsidR="007561EB" w:rsidRPr="0059446B">
                                              <w:rPr>
                                                <w:rFonts w:ascii="Century Gothic" w:hAnsi="Century Gothic" w:cs="Arial"/>
                                              </w:rPr>
                                              <w:fldChar w:fldCharType="begin"/>
                                            </w:r>
                                            <w:r w:rsidR="007561EB" w:rsidRPr="0059446B">
                                              <w:rPr>
                                                <w:rFonts w:ascii="Century Gothic" w:hAnsi="Century Gothic" w:cs="Arial"/>
                                              </w:rPr>
                                              <w:instrText xml:space="preserve"> PAGE </w:instrText>
                                            </w:r>
                                            <w:r w:rsidR="007561EB" w:rsidRPr="0059446B">
                                              <w:rPr>
                                                <w:rFonts w:ascii="Century Gothic" w:hAnsi="Century Gothic" w:cs="Arial"/>
                                              </w:rPr>
                                              <w:fldChar w:fldCharType="separate"/>
                                            </w:r>
                                            <w:r w:rsidR="002934A0" w:rsidRPr="0059446B">
                                              <w:rPr>
                                                <w:rFonts w:ascii="Century Gothic" w:hAnsi="Century Gothic" w:cs="Arial"/>
                                                <w:noProof/>
                                              </w:rPr>
                                              <w:t>3</w:t>
                                            </w:r>
                                            <w:r w:rsidR="007561EB" w:rsidRPr="0059446B">
                                              <w:rPr>
                                                <w:rFonts w:ascii="Century Gothic" w:hAnsi="Century Gothic" w:cs="Arial"/>
                                              </w:rPr>
                                              <w:fldChar w:fldCharType="end"/>
                                            </w:r>
                                            <w:r w:rsidR="007561EB" w:rsidRPr="0059446B">
                                              <w:rPr>
                                                <w:rFonts w:ascii="Century Gothic" w:hAnsi="Century Gothic" w:cs="Arial"/>
                                              </w:rPr>
                                              <w:t xml:space="preserve"> of </w:t>
                                            </w:r>
                                            <w:r w:rsidR="007561EB" w:rsidRPr="0059446B">
                                              <w:rPr>
                                                <w:rFonts w:ascii="Century Gothic" w:hAnsi="Century Gothic" w:cs="Arial"/>
                                              </w:rPr>
                                              <w:fldChar w:fldCharType="begin"/>
                                            </w:r>
                                            <w:r w:rsidR="007561EB" w:rsidRPr="0059446B">
                                              <w:rPr>
                                                <w:rFonts w:ascii="Century Gothic" w:hAnsi="Century Gothic" w:cs="Arial"/>
                                              </w:rPr>
                                              <w:instrText xml:space="preserve"> NUMPAGES  </w:instrText>
                                            </w:r>
                                            <w:r w:rsidR="007561EB" w:rsidRPr="0059446B">
                                              <w:rPr>
                                                <w:rFonts w:ascii="Century Gothic" w:hAnsi="Century Gothic" w:cs="Arial"/>
                                              </w:rPr>
                                              <w:fldChar w:fldCharType="separate"/>
                                            </w:r>
                                            <w:r w:rsidR="002934A0" w:rsidRPr="0059446B">
                                              <w:rPr>
                                                <w:rFonts w:ascii="Century Gothic" w:hAnsi="Century Gothic" w:cs="Arial"/>
                                                <w:noProof/>
                                              </w:rPr>
                                              <w:t>3</w:t>
                                            </w:r>
                                            <w:r w:rsidR="007561EB" w:rsidRPr="0059446B">
                                              <w:rPr>
                                                <w:rFonts w:ascii="Century Gothic" w:hAnsi="Century Gothic" w:cs="Arial"/>
                                              </w:rPr>
                                              <w:fldChar w:fldCharType="end"/>
                                            </w:r>
                                          </w:sdtContent>
                                        </w:sdt>
                                      </w:sdtContent>
                                    </w:sdt>
                                  </w:sdtContent>
                                </w:sdt>
                              </w:sdtContent>
                            </w:sdt>
                          </w:sdtContent>
                        </w:sdt>
                      </w:sdtContent>
                    </w:sdt>
                  </w:sdtContent>
                </w:sdt>
              </w:sdtContent>
            </w:sdt>
          </w:sdtContent>
        </w:sdt>
      </w:sdtContent>
    </w:sdt>
    <w:r w:rsidR="007561EB" w:rsidRPr="0059446B">
      <w:rPr>
        <w:rFonts w:ascii="Century Gothic" w:hAnsi="Century Gothic"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EB6E6" w14:textId="77777777" w:rsidR="003A3FE3" w:rsidRDefault="003A3FE3" w:rsidP="002F0ED6">
      <w:pPr>
        <w:spacing w:after="0" w:line="240" w:lineRule="auto"/>
      </w:pPr>
      <w:r>
        <w:separator/>
      </w:r>
    </w:p>
  </w:footnote>
  <w:footnote w:type="continuationSeparator" w:id="0">
    <w:p w14:paraId="74B0F03A" w14:textId="77777777" w:rsidR="003A3FE3" w:rsidRDefault="003A3FE3" w:rsidP="002F0ED6">
      <w:pPr>
        <w:spacing w:after="0" w:line="240" w:lineRule="auto"/>
      </w:pPr>
      <w:r>
        <w:continuationSeparator/>
      </w:r>
    </w:p>
  </w:footnote>
  <w:footnote w:type="continuationNotice" w:id="1">
    <w:p w14:paraId="79F95092" w14:textId="77777777" w:rsidR="003A3FE3" w:rsidRDefault="003A3F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BE4D9" w14:textId="258C8706" w:rsidR="00A41E68" w:rsidRPr="00A241DE" w:rsidRDefault="008D4D12" w:rsidP="009158C9">
    <w:pPr>
      <w:spacing w:after="0"/>
      <w:jc w:val="center"/>
      <w:rPr>
        <w:rFonts w:ascii="Century Gothic" w:hAnsi="Century Gothic" w:cs="Arial"/>
        <w:szCs w:val="18"/>
      </w:rPr>
    </w:pPr>
    <w:r w:rsidRPr="00A241DE">
      <w:rPr>
        <w:rFonts w:ascii="Century Gothic" w:hAnsi="Century Gothic" w:cs="Arial"/>
        <w:szCs w:val="18"/>
      </w:rPr>
      <w:t>202</w:t>
    </w:r>
    <w:r w:rsidR="00CF4B54">
      <w:rPr>
        <w:rFonts w:ascii="Century Gothic" w:hAnsi="Century Gothic" w:cs="Arial"/>
        <w:szCs w:val="18"/>
      </w:rPr>
      <w:t>6</w:t>
    </w:r>
    <w:r w:rsidRPr="00A241DE">
      <w:rPr>
        <w:rFonts w:ascii="Century Gothic" w:hAnsi="Century Gothic" w:cs="Arial"/>
        <w:szCs w:val="18"/>
      </w:rPr>
      <w:t xml:space="preserve"> </w:t>
    </w:r>
    <w:r w:rsidR="00CE3B32" w:rsidRPr="00A241DE">
      <w:rPr>
        <w:rFonts w:ascii="Century Gothic" w:hAnsi="Century Gothic" w:cs="Arial"/>
        <w:szCs w:val="18"/>
      </w:rPr>
      <w:t>Dairy Plus</w:t>
    </w:r>
    <w:r w:rsidR="009158C9" w:rsidRPr="00A241DE">
      <w:rPr>
        <w:rFonts w:ascii="Century Gothic" w:hAnsi="Century Gothic" w:cs="Arial"/>
        <w:szCs w:val="18"/>
      </w:rPr>
      <w:t xml:space="preserve"> Program</w:t>
    </w:r>
  </w:p>
  <w:p w14:paraId="7B1A4469" w14:textId="14022FD6" w:rsidR="00F17D64" w:rsidRPr="00A241DE" w:rsidRDefault="009158C9" w:rsidP="008028F2">
    <w:pPr>
      <w:pStyle w:val="Header"/>
      <w:jc w:val="center"/>
      <w:rPr>
        <w:rFonts w:ascii="Century Gothic" w:hAnsi="Century Gothic" w:cs="Arial"/>
        <w:b/>
        <w:szCs w:val="18"/>
      </w:rPr>
    </w:pPr>
    <w:r w:rsidRPr="00541729">
      <w:rPr>
        <w:rFonts w:ascii="Century Gothic" w:hAnsi="Century Gothic" w:cs="Arial"/>
        <w:b/>
        <w:szCs w:val="18"/>
      </w:rPr>
      <w:t xml:space="preserve">Attachment </w:t>
    </w:r>
    <w:r w:rsidR="006B7D69" w:rsidRPr="00541729">
      <w:rPr>
        <w:rFonts w:ascii="Century Gothic" w:hAnsi="Century Gothic" w:cs="Arial"/>
        <w:b/>
        <w:szCs w:val="18"/>
      </w:rPr>
      <w:t>C</w:t>
    </w:r>
    <w:r w:rsidRPr="00541729">
      <w:rPr>
        <w:rFonts w:ascii="Century Gothic" w:hAnsi="Century Gothic" w:cs="Arial"/>
        <w:b/>
        <w:szCs w:val="18"/>
      </w:rPr>
      <w:t xml:space="preserve">: </w:t>
    </w:r>
    <w:r w:rsidR="006B7D69" w:rsidRPr="00541729">
      <w:rPr>
        <w:rFonts w:ascii="Century Gothic" w:hAnsi="Century Gothic" w:cs="Arial"/>
        <w:b/>
        <w:szCs w:val="18"/>
      </w:rPr>
      <w:t>N</w:t>
    </w:r>
    <w:r w:rsidR="00541729" w:rsidRPr="00153756">
      <w:rPr>
        <w:rFonts w:ascii="Century Gothic" w:hAnsi="Century Gothic" w:cs="Arial"/>
        <w:b/>
        <w:szCs w:val="18"/>
      </w:rPr>
      <w:t xml:space="preserve">itrogen and Salt </w:t>
    </w:r>
    <w:r w:rsidR="006B7D69" w:rsidRPr="00541729">
      <w:rPr>
        <w:rFonts w:ascii="Century Gothic" w:hAnsi="Century Gothic" w:cs="Arial"/>
        <w:b/>
        <w:szCs w:val="18"/>
      </w:rPr>
      <w:t>Management</w:t>
    </w:r>
    <w:r w:rsidR="0068789E" w:rsidRPr="00541729">
      <w:rPr>
        <w:rFonts w:ascii="Century Gothic" w:hAnsi="Century Gothic" w:cs="Arial"/>
        <w:b/>
        <w:szCs w:val="18"/>
      </w:rPr>
      <w:t xml:space="preserve"> and </w:t>
    </w:r>
    <w:r w:rsidR="006B7D69" w:rsidRPr="00541729">
      <w:rPr>
        <w:rFonts w:ascii="Century Gothic" w:hAnsi="Century Gothic" w:cs="Arial"/>
        <w:b/>
        <w:szCs w:val="18"/>
      </w:rPr>
      <w:t>Water Quality Improvements</w:t>
    </w:r>
    <w:r w:rsidRPr="00541729">
      <w:rPr>
        <w:rFonts w:ascii="Century Gothic" w:hAnsi="Century Gothic" w:cs="Arial"/>
        <w:b/>
        <w:szCs w:val="18"/>
      </w:rPr>
      <w:t xml:space="preserve"> Template</w:t>
    </w:r>
  </w:p>
  <w:p w14:paraId="6BC90C48" w14:textId="77777777" w:rsidR="00117B4E" w:rsidRPr="000B291F" w:rsidRDefault="00117B4E" w:rsidP="008028F2">
    <w:pPr>
      <w:pStyle w:val="Header"/>
      <w:jc w:val="center"/>
      <w:rPr>
        <w:rFonts w:ascii="Arial" w:hAnsi="Arial" w:cs="Arial"/>
        <w:bCs/>
        <w:sz w:val="2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08C1"/>
    <w:multiLevelType w:val="hybridMultilevel"/>
    <w:tmpl w:val="F880EB8A"/>
    <w:lvl w:ilvl="0" w:tplc="CDA4BE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16A1E"/>
    <w:multiLevelType w:val="hybridMultilevel"/>
    <w:tmpl w:val="8EF0F968"/>
    <w:lvl w:ilvl="0" w:tplc="BDEA56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D1057"/>
    <w:multiLevelType w:val="hybridMultilevel"/>
    <w:tmpl w:val="D49050D8"/>
    <w:lvl w:ilvl="0" w:tplc="CDD6092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57D4C"/>
    <w:multiLevelType w:val="hybridMultilevel"/>
    <w:tmpl w:val="5908E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F1D4D"/>
    <w:multiLevelType w:val="hybridMultilevel"/>
    <w:tmpl w:val="7E62E882"/>
    <w:lvl w:ilvl="0" w:tplc="880C9FFE">
      <w:start w:val="1"/>
      <w:numFmt w:val="bullet"/>
      <w:lvlText w:val=""/>
      <w:lvlJc w:val="left"/>
      <w:pPr>
        <w:ind w:left="720" w:hanging="360"/>
      </w:pPr>
      <w:rPr>
        <w:rFonts w:ascii="Symbol" w:hAnsi="Symbol" w:hint="default"/>
        <w:color w:val="auto"/>
        <w:u w:color="FF0000"/>
      </w:rPr>
    </w:lvl>
    <w:lvl w:ilvl="1" w:tplc="8BD4E76A">
      <w:start w:val="1"/>
      <w:numFmt w:val="bullet"/>
      <w:lvlText w:val="o"/>
      <w:lvlJc w:val="left"/>
      <w:pPr>
        <w:ind w:left="1440" w:hanging="360"/>
      </w:pPr>
      <w:rPr>
        <w:rFonts w:ascii="Courier New" w:hAnsi="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0D0537"/>
    <w:multiLevelType w:val="hybridMultilevel"/>
    <w:tmpl w:val="DB24AB4C"/>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D01E95"/>
    <w:multiLevelType w:val="hybridMultilevel"/>
    <w:tmpl w:val="DCCC0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8E75A7"/>
    <w:multiLevelType w:val="hybridMultilevel"/>
    <w:tmpl w:val="DA14C894"/>
    <w:lvl w:ilvl="0" w:tplc="50183404">
      <w:start w:val="1"/>
      <w:numFmt w:val="bullet"/>
      <w:lvlText w:val=""/>
      <w:lvlJc w:val="left"/>
      <w:pPr>
        <w:ind w:left="720" w:hanging="360"/>
      </w:pPr>
      <w:rPr>
        <w:rFonts w:ascii="Symbol" w:hAnsi="Symbol" w:hint="default"/>
        <w:color w:val="auto"/>
      </w:rPr>
    </w:lvl>
    <w:lvl w:ilvl="1" w:tplc="8BD4E76A">
      <w:start w:val="1"/>
      <w:numFmt w:val="bullet"/>
      <w:lvlText w:val="o"/>
      <w:lvlJc w:val="left"/>
      <w:pPr>
        <w:ind w:left="1440" w:hanging="360"/>
      </w:pPr>
      <w:rPr>
        <w:rFonts w:ascii="Courier New" w:hAnsi="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505307"/>
    <w:multiLevelType w:val="hybridMultilevel"/>
    <w:tmpl w:val="C3F4F62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5A9F5E0B"/>
    <w:multiLevelType w:val="hybridMultilevel"/>
    <w:tmpl w:val="2E086AAE"/>
    <w:lvl w:ilvl="0" w:tplc="2008366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975736"/>
    <w:multiLevelType w:val="hybridMultilevel"/>
    <w:tmpl w:val="67CED3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2561E3"/>
    <w:multiLevelType w:val="hybridMultilevel"/>
    <w:tmpl w:val="FD36BCB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54675305">
    <w:abstractNumId w:val="7"/>
  </w:num>
  <w:num w:numId="2" w16cid:durableId="1584021794">
    <w:abstractNumId w:val="1"/>
  </w:num>
  <w:num w:numId="3" w16cid:durableId="1361860001">
    <w:abstractNumId w:val="2"/>
  </w:num>
  <w:num w:numId="4" w16cid:durableId="1310591438">
    <w:abstractNumId w:val="0"/>
  </w:num>
  <w:num w:numId="5" w16cid:durableId="526720412">
    <w:abstractNumId w:val="11"/>
  </w:num>
  <w:num w:numId="6" w16cid:durableId="1964843127">
    <w:abstractNumId w:val="5"/>
  </w:num>
  <w:num w:numId="7" w16cid:durableId="1604459035">
    <w:abstractNumId w:val="10"/>
  </w:num>
  <w:num w:numId="8" w16cid:durableId="980691589">
    <w:abstractNumId w:val="4"/>
  </w:num>
  <w:num w:numId="9" w16cid:durableId="1232616345">
    <w:abstractNumId w:val="8"/>
  </w:num>
  <w:num w:numId="10" w16cid:durableId="384960209">
    <w:abstractNumId w:val="6"/>
  </w:num>
  <w:num w:numId="11" w16cid:durableId="287705092">
    <w:abstractNumId w:val="9"/>
  </w:num>
  <w:num w:numId="12" w16cid:durableId="714699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B9F"/>
    <w:rsid w:val="00000547"/>
    <w:rsid w:val="00010DE4"/>
    <w:rsid w:val="00011E35"/>
    <w:rsid w:val="00016239"/>
    <w:rsid w:val="00023C4D"/>
    <w:rsid w:val="00044112"/>
    <w:rsid w:val="0004625C"/>
    <w:rsid w:val="00057CC4"/>
    <w:rsid w:val="00066F4C"/>
    <w:rsid w:val="00073142"/>
    <w:rsid w:val="00083B56"/>
    <w:rsid w:val="00090810"/>
    <w:rsid w:val="000A5936"/>
    <w:rsid w:val="000B007B"/>
    <w:rsid w:val="000B291F"/>
    <w:rsid w:val="000B296C"/>
    <w:rsid w:val="000B35C8"/>
    <w:rsid w:val="000B5497"/>
    <w:rsid w:val="000B7BA8"/>
    <w:rsid w:val="000C797B"/>
    <w:rsid w:val="000D0F9C"/>
    <w:rsid w:val="000D1094"/>
    <w:rsid w:val="000D5BAF"/>
    <w:rsid w:val="000D736E"/>
    <w:rsid w:val="000E0CC7"/>
    <w:rsid w:val="000E4796"/>
    <w:rsid w:val="0011226B"/>
    <w:rsid w:val="00116AC9"/>
    <w:rsid w:val="00117809"/>
    <w:rsid w:val="00117B4E"/>
    <w:rsid w:val="00120B1D"/>
    <w:rsid w:val="001212EC"/>
    <w:rsid w:val="0014563C"/>
    <w:rsid w:val="001520F7"/>
    <w:rsid w:val="00153756"/>
    <w:rsid w:val="00155AAC"/>
    <w:rsid w:val="00160EF3"/>
    <w:rsid w:val="0016576B"/>
    <w:rsid w:val="00175E60"/>
    <w:rsid w:val="00180B36"/>
    <w:rsid w:val="00182BBA"/>
    <w:rsid w:val="00185614"/>
    <w:rsid w:val="00185E35"/>
    <w:rsid w:val="00191903"/>
    <w:rsid w:val="00193530"/>
    <w:rsid w:val="00195DBA"/>
    <w:rsid w:val="00197200"/>
    <w:rsid w:val="001A21AF"/>
    <w:rsid w:val="001A2DF5"/>
    <w:rsid w:val="001A5604"/>
    <w:rsid w:val="001A613A"/>
    <w:rsid w:val="001B5AED"/>
    <w:rsid w:val="001C5E86"/>
    <w:rsid w:val="001C7D32"/>
    <w:rsid w:val="001E5CC1"/>
    <w:rsid w:val="001F3618"/>
    <w:rsid w:val="001F42FD"/>
    <w:rsid w:val="001F74C5"/>
    <w:rsid w:val="002026D7"/>
    <w:rsid w:val="002212DB"/>
    <w:rsid w:val="0022586F"/>
    <w:rsid w:val="00233022"/>
    <w:rsid w:val="002341FA"/>
    <w:rsid w:val="002438A7"/>
    <w:rsid w:val="00244147"/>
    <w:rsid w:val="00244B15"/>
    <w:rsid w:val="00252AC9"/>
    <w:rsid w:val="00255076"/>
    <w:rsid w:val="00265236"/>
    <w:rsid w:val="00266FE4"/>
    <w:rsid w:val="0027414C"/>
    <w:rsid w:val="00281059"/>
    <w:rsid w:val="0028555D"/>
    <w:rsid w:val="00291F47"/>
    <w:rsid w:val="002929A3"/>
    <w:rsid w:val="00292F66"/>
    <w:rsid w:val="00293361"/>
    <w:rsid w:val="002934A0"/>
    <w:rsid w:val="002A5B78"/>
    <w:rsid w:val="002A73C8"/>
    <w:rsid w:val="002B7A12"/>
    <w:rsid w:val="002C54E8"/>
    <w:rsid w:val="002C5CB6"/>
    <w:rsid w:val="002E289A"/>
    <w:rsid w:val="002F0ED6"/>
    <w:rsid w:val="002F37A1"/>
    <w:rsid w:val="002F5BC5"/>
    <w:rsid w:val="00300B81"/>
    <w:rsid w:val="0030210F"/>
    <w:rsid w:val="00303AEF"/>
    <w:rsid w:val="00305880"/>
    <w:rsid w:val="0033260F"/>
    <w:rsid w:val="00332A58"/>
    <w:rsid w:val="003370C6"/>
    <w:rsid w:val="003379F6"/>
    <w:rsid w:val="00340265"/>
    <w:rsid w:val="00340764"/>
    <w:rsid w:val="00346FA3"/>
    <w:rsid w:val="00393569"/>
    <w:rsid w:val="003A142E"/>
    <w:rsid w:val="003A3FE3"/>
    <w:rsid w:val="003A5FC2"/>
    <w:rsid w:val="003A76C3"/>
    <w:rsid w:val="003C67DF"/>
    <w:rsid w:val="003C7428"/>
    <w:rsid w:val="003D23A0"/>
    <w:rsid w:val="003D2A2F"/>
    <w:rsid w:val="003D7E96"/>
    <w:rsid w:val="003E22DF"/>
    <w:rsid w:val="003E3A80"/>
    <w:rsid w:val="003E493A"/>
    <w:rsid w:val="003F6F13"/>
    <w:rsid w:val="004071B1"/>
    <w:rsid w:val="00411090"/>
    <w:rsid w:val="0041194D"/>
    <w:rsid w:val="00411A48"/>
    <w:rsid w:val="004150C5"/>
    <w:rsid w:val="0041605E"/>
    <w:rsid w:val="004229F8"/>
    <w:rsid w:val="004262C4"/>
    <w:rsid w:val="00435462"/>
    <w:rsid w:val="00436EB3"/>
    <w:rsid w:val="00442C4E"/>
    <w:rsid w:val="0045058E"/>
    <w:rsid w:val="004508ED"/>
    <w:rsid w:val="00452EC3"/>
    <w:rsid w:val="00457F79"/>
    <w:rsid w:val="00460D71"/>
    <w:rsid w:val="00463E2A"/>
    <w:rsid w:val="00476E78"/>
    <w:rsid w:val="00481B1D"/>
    <w:rsid w:val="00491AA7"/>
    <w:rsid w:val="00493FAA"/>
    <w:rsid w:val="004A3334"/>
    <w:rsid w:val="004A4F33"/>
    <w:rsid w:val="004A5663"/>
    <w:rsid w:val="004B35EA"/>
    <w:rsid w:val="004C0331"/>
    <w:rsid w:val="004C5588"/>
    <w:rsid w:val="004E3219"/>
    <w:rsid w:val="004E7C47"/>
    <w:rsid w:val="004F571D"/>
    <w:rsid w:val="00500648"/>
    <w:rsid w:val="00501801"/>
    <w:rsid w:val="00505B7A"/>
    <w:rsid w:val="005106A2"/>
    <w:rsid w:val="00513B72"/>
    <w:rsid w:val="00516380"/>
    <w:rsid w:val="005244BF"/>
    <w:rsid w:val="005252ED"/>
    <w:rsid w:val="00525446"/>
    <w:rsid w:val="005260D8"/>
    <w:rsid w:val="005273E4"/>
    <w:rsid w:val="00541729"/>
    <w:rsid w:val="00544525"/>
    <w:rsid w:val="00545064"/>
    <w:rsid w:val="00556179"/>
    <w:rsid w:val="00560D76"/>
    <w:rsid w:val="0056352C"/>
    <w:rsid w:val="0059446B"/>
    <w:rsid w:val="005A64FD"/>
    <w:rsid w:val="005B4555"/>
    <w:rsid w:val="005B5AF6"/>
    <w:rsid w:val="005B79EC"/>
    <w:rsid w:val="005C2CC6"/>
    <w:rsid w:val="005D0CA4"/>
    <w:rsid w:val="005D1EF5"/>
    <w:rsid w:val="005D2CD9"/>
    <w:rsid w:val="005D776C"/>
    <w:rsid w:val="005E091D"/>
    <w:rsid w:val="00602DE3"/>
    <w:rsid w:val="00603CDF"/>
    <w:rsid w:val="006130CF"/>
    <w:rsid w:val="00643903"/>
    <w:rsid w:val="00643C59"/>
    <w:rsid w:val="00643E6E"/>
    <w:rsid w:val="00647C69"/>
    <w:rsid w:val="006611BC"/>
    <w:rsid w:val="006700E2"/>
    <w:rsid w:val="006819A1"/>
    <w:rsid w:val="0068789E"/>
    <w:rsid w:val="006A4EB0"/>
    <w:rsid w:val="006B5015"/>
    <w:rsid w:val="006B7D69"/>
    <w:rsid w:val="006C4100"/>
    <w:rsid w:val="006C6BDA"/>
    <w:rsid w:val="006C723C"/>
    <w:rsid w:val="006D58D5"/>
    <w:rsid w:val="006D6C6B"/>
    <w:rsid w:val="006F6B5D"/>
    <w:rsid w:val="007051E7"/>
    <w:rsid w:val="00705801"/>
    <w:rsid w:val="00706401"/>
    <w:rsid w:val="00710616"/>
    <w:rsid w:val="00715FEF"/>
    <w:rsid w:val="00721DA1"/>
    <w:rsid w:val="007323C6"/>
    <w:rsid w:val="00742995"/>
    <w:rsid w:val="007448AA"/>
    <w:rsid w:val="00752BBE"/>
    <w:rsid w:val="00754B1A"/>
    <w:rsid w:val="007561EB"/>
    <w:rsid w:val="00767BD1"/>
    <w:rsid w:val="00786688"/>
    <w:rsid w:val="007A769D"/>
    <w:rsid w:val="007B4636"/>
    <w:rsid w:val="007E1D5D"/>
    <w:rsid w:val="007F090C"/>
    <w:rsid w:val="007F6AF8"/>
    <w:rsid w:val="008014AC"/>
    <w:rsid w:val="008028F2"/>
    <w:rsid w:val="00810C81"/>
    <w:rsid w:val="00816F41"/>
    <w:rsid w:val="008436F0"/>
    <w:rsid w:val="0085139F"/>
    <w:rsid w:val="0085626B"/>
    <w:rsid w:val="0086497E"/>
    <w:rsid w:val="008711D9"/>
    <w:rsid w:val="008712FA"/>
    <w:rsid w:val="00880B6D"/>
    <w:rsid w:val="008A6B1D"/>
    <w:rsid w:val="008B7A3A"/>
    <w:rsid w:val="008D1565"/>
    <w:rsid w:val="008D4D12"/>
    <w:rsid w:val="008E574C"/>
    <w:rsid w:val="008F2410"/>
    <w:rsid w:val="00901C2A"/>
    <w:rsid w:val="0091347D"/>
    <w:rsid w:val="009158C9"/>
    <w:rsid w:val="00927C5A"/>
    <w:rsid w:val="00934234"/>
    <w:rsid w:val="00942516"/>
    <w:rsid w:val="009442D2"/>
    <w:rsid w:val="0094530C"/>
    <w:rsid w:val="009523CF"/>
    <w:rsid w:val="009551D1"/>
    <w:rsid w:val="00957256"/>
    <w:rsid w:val="00962B9F"/>
    <w:rsid w:val="009835E5"/>
    <w:rsid w:val="00986454"/>
    <w:rsid w:val="00994DF4"/>
    <w:rsid w:val="009A2045"/>
    <w:rsid w:val="009B61DF"/>
    <w:rsid w:val="009C6917"/>
    <w:rsid w:val="009D1D75"/>
    <w:rsid w:val="009D2BF0"/>
    <w:rsid w:val="009E0D98"/>
    <w:rsid w:val="009E14B0"/>
    <w:rsid w:val="009F1233"/>
    <w:rsid w:val="00A153D1"/>
    <w:rsid w:val="00A239C9"/>
    <w:rsid w:val="00A23A94"/>
    <w:rsid w:val="00A23B6A"/>
    <w:rsid w:val="00A241DE"/>
    <w:rsid w:val="00A246E4"/>
    <w:rsid w:val="00A360C2"/>
    <w:rsid w:val="00A41C65"/>
    <w:rsid w:val="00A41E68"/>
    <w:rsid w:val="00A46934"/>
    <w:rsid w:val="00A713C5"/>
    <w:rsid w:val="00A72EC0"/>
    <w:rsid w:val="00A77868"/>
    <w:rsid w:val="00A86C90"/>
    <w:rsid w:val="00AA5E05"/>
    <w:rsid w:val="00AA6454"/>
    <w:rsid w:val="00AC06AF"/>
    <w:rsid w:val="00AC656C"/>
    <w:rsid w:val="00AD0CB7"/>
    <w:rsid w:val="00AD338C"/>
    <w:rsid w:val="00AE1255"/>
    <w:rsid w:val="00AE3F89"/>
    <w:rsid w:val="00AF0C13"/>
    <w:rsid w:val="00B24BFD"/>
    <w:rsid w:val="00B51FFB"/>
    <w:rsid w:val="00B545D8"/>
    <w:rsid w:val="00B6635E"/>
    <w:rsid w:val="00B736D4"/>
    <w:rsid w:val="00B739AE"/>
    <w:rsid w:val="00B81318"/>
    <w:rsid w:val="00B900AC"/>
    <w:rsid w:val="00BA124C"/>
    <w:rsid w:val="00BA23BB"/>
    <w:rsid w:val="00BA3D68"/>
    <w:rsid w:val="00BA55A4"/>
    <w:rsid w:val="00BB263D"/>
    <w:rsid w:val="00BD18A4"/>
    <w:rsid w:val="00BD368F"/>
    <w:rsid w:val="00BD412B"/>
    <w:rsid w:val="00BD45DF"/>
    <w:rsid w:val="00BD5660"/>
    <w:rsid w:val="00BD584C"/>
    <w:rsid w:val="00BE28A6"/>
    <w:rsid w:val="00BE5D28"/>
    <w:rsid w:val="00BE6804"/>
    <w:rsid w:val="00C0478B"/>
    <w:rsid w:val="00C04F9C"/>
    <w:rsid w:val="00C0602C"/>
    <w:rsid w:val="00C13D6E"/>
    <w:rsid w:val="00C14EC6"/>
    <w:rsid w:val="00C3000A"/>
    <w:rsid w:val="00C32A01"/>
    <w:rsid w:val="00C45B6E"/>
    <w:rsid w:val="00C47659"/>
    <w:rsid w:val="00C47E52"/>
    <w:rsid w:val="00C47F14"/>
    <w:rsid w:val="00C51C06"/>
    <w:rsid w:val="00C6356C"/>
    <w:rsid w:val="00C701D7"/>
    <w:rsid w:val="00C81C23"/>
    <w:rsid w:val="00C83A72"/>
    <w:rsid w:val="00C85682"/>
    <w:rsid w:val="00C94655"/>
    <w:rsid w:val="00CB4E10"/>
    <w:rsid w:val="00CC31CB"/>
    <w:rsid w:val="00CC7B00"/>
    <w:rsid w:val="00CD40BE"/>
    <w:rsid w:val="00CD535F"/>
    <w:rsid w:val="00CE3067"/>
    <w:rsid w:val="00CE3AD9"/>
    <w:rsid w:val="00CE3B32"/>
    <w:rsid w:val="00CE414A"/>
    <w:rsid w:val="00CF2476"/>
    <w:rsid w:val="00CF4B54"/>
    <w:rsid w:val="00D00F4E"/>
    <w:rsid w:val="00D0517A"/>
    <w:rsid w:val="00D066B1"/>
    <w:rsid w:val="00D1677E"/>
    <w:rsid w:val="00D16D24"/>
    <w:rsid w:val="00D17B9E"/>
    <w:rsid w:val="00D25A6A"/>
    <w:rsid w:val="00D279A1"/>
    <w:rsid w:val="00D30802"/>
    <w:rsid w:val="00D31C15"/>
    <w:rsid w:val="00D3793D"/>
    <w:rsid w:val="00D45461"/>
    <w:rsid w:val="00D4606E"/>
    <w:rsid w:val="00D52772"/>
    <w:rsid w:val="00D53A61"/>
    <w:rsid w:val="00D53ED7"/>
    <w:rsid w:val="00D56754"/>
    <w:rsid w:val="00D707C9"/>
    <w:rsid w:val="00D74D01"/>
    <w:rsid w:val="00D83E82"/>
    <w:rsid w:val="00D91412"/>
    <w:rsid w:val="00D96AAB"/>
    <w:rsid w:val="00DA516B"/>
    <w:rsid w:val="00DB0370"/>
    <w:rsid w:val="00DB2961"/>
    <w:rsid w:val="00DB5AF9"/>
    <w:rsid w:val="00DC78BE"/>
    <w:rsid w:val="00DD043B"/>
    <w:rsid w:val="00DD48D2"/>
    <w:rsid w:val="00DE13F9"/>
    <w:rsid w:val="00DE486F"/>
    <w:rsid w:val="00DE4D99"/>
    <w:rsid w:val="00E141C5"/>
    <w:rsid w:val="00E214E9"/>
    <w:rsid w:val="00E34F3A"/>
    <w:rsid w:val="00E40963"/>
    <w:rsid w:val="00E54D71"/>
    <w:rsid w:val="00E64939"/>
    <w:rsid w:val="00E67933"/>
    <w:rsid w:val="00E71CCD"/>
    <w:rsid w:val="00E748FE"/>
    <w:rsid w:val="00E80A41"/>
    <w:rsid w:val="00E82AA0"/>
    <w:rsid w:val="00E838EA"/>
    <w:rsid w:val="00E93E79"/>
    <w:rsid w:val="00E966DA"/>
    <w:rsid w:val="00EA2FCC"/>
    <w:rsid w:val="00EA3EA2"/>
    <w:rsid w:val="00EB480A"/>
    <w:rsid w:val="00EB513C"/>
    <w:rsid w:val="00EB738F"/>
    <w:rsid w:val="00EB7886"/>
    <w:rsid w:val="00EC0D52"/>
    <w:rsid w:val="00EC3E48"/>
    <w:rsid w:val="00ED2715"/>
    <w:rsid w:val="00ED5D9F"/>
    <w:rsid w:val="00EE05FF"/>
    <w:rsid w:val="00EE47BD"/>
    <w:rsid w:val="00EF0CF3"/>
    <w:rsid w:val="00F17D64"/>
    <w:rsid w:val="00F30F86"/>
    <w:rsid w:val="00F340DC"/>
    <w:rsid w:val="00F34D7C"/>
    <w:rsid w:val="00F37D88"/>
    <w:rsid w:val="00F545D3"/>
    <w:rsid w:val="00F55058"/>
    <w:rsid w:val="00F5700A"/>
    <w:rsid w:val="00F62790"/>
    <w:rsid w:val="00F7165B"/>
    <w:rsid w:val="00F71AC3"/>
    <w:rsid w:val="00F90B3E"/>
    <w:rsid w:val="00FA032E"/>
    <w:rsid w:val="00FA4C6F"/>
    <w:rsid w:val="00FA5C0B"/>
    <w:rsid w:val="00FB7ABB"/>
    <w:rsid w:val="00FD304E"/>
    <w:rsid w:val="00FD37C9"/>
    <w:rsid w:val="00FD6204"/>
    <w:rsid w:val="00FD7A0E"/>
    <w:rsid w:val="00FE0FE4"/>
    <w:rsid w:val="00FE258B"/>
    <w:rsid w:val="00FF0278"/>
    <w:rsid w:val="00FF4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46CEF8"/>
  <w15:docId w15:val="{2AC8A029-6223-458A-B700-060B50A7F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B9F"/>
    <w:pPr>
      <w:spacing w:after="200" w:line="276" w:lineRule="auto"/>
    </w:pPr>
    <w:rPr>
      <w:rFonts w:ascii="Times New Roman" w:eastAsia="Times New Roman" w:hAnsi="Times New Roman" w:cs="Times New Roman"/>
      <w:lang w:bidi="en-US"/>
    </w:rPr>
  </w:style>
  <w:style w:type="paragraph" w:styleId="Heading2">
    <w:name w:val="heading 2"/>
    <w:basedOn w:val="Normal"/>
    <w:next w:val="Normal"/>
    <w:link w:val="Heading2Char"/>
    <w:uiPriority w:val="9"/>
    <w:unhideWhenUsed/>
    <w:qFormat/>
    <w:rsid w:val="00962B9F"/>
    <w:pPr>
      <w:keepNext/>
      <w:keepLines/>
      <w:spacing w:before="200" w:after="0"/>
      <w:outlineLvl w:val="1"/>
    </w:pPr>
    <w:rPr>
      <w:rFonts w:asciiTheme="majorHAnsi" w:eastAsiaTheme="majorEastAsia" w:hAnsiTheme="majorHAnsi" w:cstheme="majorBidi"/>
      <w:b/>
      <w:bCs/>
      <w:color w:val="5B9BD5"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2B9F"/>
    <w:rPr>
      <w:rFonts w:asciiTheme="majorHAnsi" w:eastAsiaTheme="majorEastAsia" w:hAnsiTheme="majorHAnsi" w:cstheme="majorBidi"/>
      <w:b/>
      <w:bCs/>
      <w:color w:val="5B9BD5" w:themeColor="accent1"/>
      <w:sz w:val="24"/>
      <w:szCs w:val="26"/>
      <w:lang w:bidi="en-US"/>
    </w:rPr>
  </w:style>
  <w:style w:type="paragraph" w:styleId="ListParagraph">
    <w:name w:val="List Paragraph"/>
    <w:basedOn w:val="Normal"/>
    <w:link w:val="ListParagraphChar"/>
    <w:uiPriority w:val="34"/>
    <w:qFormat/>
    <w:rsid w:val="00962B9F"/>
    <w:pPr>
      <w:ind w:left="720"/>
      <w:contextualSpacing/>
    </w:pPr>
  </w:style>
  <w:style w:type="character" w:styleId="CommentReference">
    <w:name w:val="annotation reference"/>
    <w:basedOn w:val="DefaultParagraphFont"/>
    <w:uiPriority w:val="99"/>
    <w:semiHidden/>
    <w:unhideWhenUsed/>
    <w:rsid w:val="00962B9F"/>
    <w:rPr>
      <w:sz w:val="16"/>
      <w:szCs w:val="16"/>
    </w:rPr>
  </w:style>
  <w:style w:type="paragraph" w:styleId="CommentText">
    <w:name w:val="annotation text"/>
    <w:basedOn w:val="Normal"/>
    <w:link w:val="CommentTextChar"/>
    <w:uiPriority w:val="99"/>
    <w:unhideWhenUsed/>
    <w:rsid w:val="00962B9F"/>
    <w:pPr>
      <w:spacing w:line="240" w:lineRule="auto"/>
    </w:pPr>
    <w:rPr>
      <w:sz w:val="20"/>
      <w:szCs w:val="20"/>
    </w:rPr>
  </w:style>
  <w:style w:type="character" w:customStyle="1" w:styleId="CommentTextChar">
    <w:name w:val="Comment Text Char"/>
    <w:basedOn w:val="DefaultParagraphFont"/>
    <w:link w:val="CommentText"/>
    <w:uiPriority w:val="99"/>
    <w:rsid w:val="00962B9F"/>
    <w:rPr>
      <w:rFonts w:ascii="Times New Roman" w:eastAsia="Times New Roman" w:hAnsi="Times New Roman" w:cs="Times New Roman"/>
      <w:sz w:val="20"/>
      <w:szCs w:val="20"/>
      <w:lang w:bidi="en-US"/>
    </w:rPr>
  </w:style>
  <w:style w:type="character" w:customStyle="1" w:styleId="ListParagraphChar">
    <w:name w:val="List Paragraph Char"/>
    <w:basedOn w:val="DefaultParagraphFont"/>
    <w:link w:val="ListParagraph"/>
    <w:uiPriority w:val="34"/>
    <w:rsid w:val="00962B9F"/>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962B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B9F"/>
    <w:rPr>
      <w:rFonts w:ascii="Segoe UI" w:eastAsia="Times New Roman" w:hAnsi="Segoe UI" w:cs="Segoe UI"/>
      <w:sz w:val="18"/>
      <w:szCs w:val="18"/>
      <w:lang w:bidi="en-US"/>
    </w:rPr>
  </w:style>
  <w:style w:type="paragraph" w:styleId="Header">
    <w:name w:val="header"/>
    <w:basedOn w:val="Normal"/>
    <w:link w:val="HeaderChar"/>
    <w:uiPriority w:val="99"/>
    <w:unhideWhenUsed/>
    <w:rsid w:val="002F0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ED6"/>
    <w:rPr>
      <w:rFonts w:ascii="Times New Roman" w:eastAsia="Times New Roman" w:hAnsi="Times New Roman" w:cs="Times New Roman"/>
      <w:lang w:bidi="en-US"/>
    </w:rPr>
  </w:style>
  <w:style w:type="paragraph" w:styleId="Footer">
    <w:name w:val="footer"/>
    <w:basedOn w:val="Normal"/>
    <w:link w:val="FooterChar"/>
    <w:uiPriority w:val="99"/>
    <w:unhideWhenUsed/>
    <w:rsid w:val="002F0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ED6"/>
    <w:rPr>
      <w:rFonts w:ascii="Times New Roman" w:eastAsia="Times New Roman" w:hAnsi="Times New Roman" w:cs="Times New Roman"/>
      <w:lang w:bidi="en-US"/>
    </w:rPr>
  </w:style>
  <w:style w:type="paragraph" w:styleId="CommentSubject">
    <w:name w:val="annotation subject"/>
    <w:basedOn w:val="CommentText"/>
    <w:next w:val="CommentText"/>
    <w:link w:val="CommentSubjectChar"/>
    <w:uiPriority w:val="99"/>
    <w:semiHidden/>
    <w:unhideWhenUsed/>
    <w:rsid w:val="00CB4E10"/>
    <w:rPr>
      <w:b/>
      <w:bCs/>
    </w:rPr>
  </w:style>
  <w:style w:type="character" w:customStyle="1" w:styleId="CommentSubjectChar">
    <w:name w:val="Comment Subject Char"/>
    <w:basedOn w:val="CommentTextChar"/>
    <w:link w:val="CommentSubject"/>
    <w:uiPriority w:val="99"/>
    <w:semiHidden/>
    <w:rsid w:val="00CB4E10"/>
    <w:rPr>
      <w:rFonts w:ascii="Times New Roman" w:eastAsia="Times New Roman" w:hAnsi="Times New Roman" w:cs="Times New Roman"/>
      <w:b/>
      <w:bCs/>
      <w:sz w:val="20"/>
      <w:szCs w:val="20"/>
      <w:lang w:bidi="en-US"/>
    </w:rPr>
  </w:style>
  <w:style w:type="paragraph" w:styleId="Revision">
    <w:name w:val="Revision"/>
    <w:hidden/>
    <w:uiPriority w:val="99"/>
    <w:semiHidden/>
    <w:rsid w:val="003E22DF"/>
    <w:pPr>
      <w:spacing w:after="0" w:line="240" w:lineRule="auto"/>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4307">
      <w:bodyDiv w:val="1"/>
      <w:marLeft w:val="0"/>
      <w:marRight w:val="0"/>
      <w:marTop w:val="0"/>
      <w:marBottom w:val="0"/>
      <w:divBdr>
        <w:top w:val="none" w:sz="0" w:space="0" w:color="auto"/>
        <w:left w:val="none" w:sz="0" w:space="0" w:color="auto"/>
        <w:bottom w:val="none" w:sz="0" w:space="0" w:color="auto"/>
        <w:right w:val="none" w:sz="0" w:space="0" w:color="auto"/>
      </w:divBdr>
    </w:div>
    <w:div w:id="739597723">
      <w:bodyDiv w:val="1"/>
      <w:marLeft w:val="0"/>
      <w:marRight w:val="0"/>
      <w:marTop w:val="0"/>
      <w:marBottom w:val="0"/>
      <w:divBdr>
        <w:top w:val="none" w:sz="0" w:space="0" w:color="auto"/>
        <w:left w:val="none" w:sz="0" w:space="0" w:color="auto"/>
        <w:bottom w:val="none" w:sz="0" w:space="0" w:color="auto"/>
        <w:right w:val="none" w:sz="0" w:space="0" w:color="auto"/>
      </w:divBdr>
    </w:div>
    <w:div w:id="136852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8c8a61-9c8c-4651-8ee4-fb2c6c201261" xsi:nil="true"/>
    <lcf76f155ced4ddcb4097134ff3c332f xmlns="befe26ac-03bc-415b-b256-a785b5e51de8">
      <Terms xmlns="http://schemas.microsoft.com/office/infopath/2007/PartnerControls"/>
    </lcf76f155ced4ddcb4097134ff3c332f>
    <MediaLengthInSeconds xmlns="befe26ac-03bc-415b-b256-a785b5e51de8" xsi:nil="true"/>
    <SharedWithUsers xmlns="548c8a61-9c8c-4651-8ee4-fb2c6c201261">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A13E21203834540BBD6C53D84292024" ma:contentTypeVersion="16" ma:contentTypeDescription="Create a new document." ma:contentTypeScope="" ma:versionID="a2ff2933016f1aa7694311895d397c49">
  <xsd:schema xmlns:xsd="http://www.w3.org/2001/XMLSchema" xmlns:xs="http://www.w3.org/2001/XMLSchema" xmlns:p="http://schemas.microsoft.com/office/2006/metadata/properties" xmlns:ns2="befe26ac-03bc-415b-b256-a785b5e51de8" xmlns:ns3="548c8a61-9c8c-4651-8ee4-fb2c6c201261" targetNamespace="http://schemas.microsoft.com/office/2006/metadata/properties" ma:root="true" ma:fieldsID="c594cfff530955527e006788a3173218" ns2:_="" ns3:_="">
    <xsd:import namespace="befe26ac-03bc-415b-b256-a785b5e51de8"/>
    <xsd:import namespace="548c8a61-9c8c-4651-8ee4-fb2c6c2012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e26ac-03bc-415b-b256-a785b5e51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5ca766-0d52-412c-8a97-82287756f6a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8c8a61-9c8c-4651-8ee4-fb2c6c20126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c3a5b53-a676-4e3b-bb2c-a73593126c1c}" ma:internalName="TaxCatchAll" ma:showField="CatchAllData" ma:web="548c8a61-9c8c-4651-8ee4-fb2c6c20126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B33D9B-2264-4EF2-80D2-B37747C531E3}">
  <ds:schemaRefs>
    <ds:schemaRef ds:uri="http://schemas.microsoft.com/sharepoint/v3/contenttype/forms"/>
  </ds:schemaRefs>
</ds:datastoreItem>
</file>

<file path=customXml/itemProps2.xml><?xml version="1.0" encoding="utf-8"?>
<ds:datastoreItem xmlns:ds="http://schemas.openxmlformats.org/officeDocument/2006/customXml" ds:itemID="{43816CA5-A772-4A05-8E04-F9DF98F5C90C}">
  <ds:schemaRefs>
    <ds:schemaRef ds:uri="http://schemas.microsoft.com/office/2006/metadata/properties"/>
    <ds:schemaRef ds:uri="http://schemas.microsoft.com/office/infopath/2007/PartnerControls"/>
    <ds:schemaRef ds:uri="548c8a61-9c8c-4651-8ee4-fb2c6c201261"/>
    <ds:schemaRef ds:uri="befe26ac-03bc-415b-b256-a785b5e51de8"/>
  </ds:schemaRefs>
</ds:datastoreItem>
</file>

<file path=customXml/itemProps3.xml><?xml version="1.0" encoding="utf-8"?>
<ds:datastoreItem xmlns:ds="http://schemas.openxmlformats.org/officeDocument/2006/customXml" ds:itemID="{CDBCDD77-60F7-47BA-A386-8FC771C74C4C}">
  <ds:schemaRefs>
    <ds:schemaRef ds:uri="http://schemas.openxmlformats.org/officeDocument/2006/bibliography"/>
  </ds:schemaRefs>
</ds:datastoreItem>
</file>

<file path=customXml/itemProps4.xml><?xml version="1.0" encoding="utf-8"?>
<ds:datastoreItem xmlns:ds="http://schemas.openxmlformats.org/officeDocument/2006/customXml" ds:itemID="{FCDF5296-89FD-4EAE-AEED-1DA7DFA66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e26ac-03bc-415b-b256-a785b5e51de8"/>
    <ds:schemaRef ds:uri="548c8a61-9c8c-4651-8ee4-fb2c6c201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dfd251-a222-4897-8cba-ae68cabfffbc}" enabled="0" method="" siteId="{afdfd251-a222-4897-8cba-ae68cabfffbc}" removed="1"/>
</clbl:labelList>
</file>

<file path=docProps/app.xml><?xml version="1.0" encoding="utf-8"?>
<Properties xmlns="http://schemas.openxmlformats.org/officeDocument/2006/extended-properties" xmlns:vt="http://schemas.openxmlformats.org/officeDocument/2006/docPropsVTypes">
  <Template>Normal</Template>
  <TotalTime>48</TotalTime>
  <Pages>2</Pages>
  <Words>465</Words>
  <Characters>2833</Characters>
  <Application>Microsoft Office Word</Application>
  <DocSecurity>0</DocSecurity>
  <Lines>88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 Steven@CDFA</dc:creator>
  <cp:lastModifiedBy>Louie, Alyssa@CDFA</cp:lastModifiedBy>
  <cp:revision>63</cp:revision>
  <cp:lastPrinted>2017-07-20T16:04:00Z</cp:lastPrinted>
  <dcterms:created xsi:type="dcterms:W3CDTF">2023-06-18T03:42:00Z</dcterms:created>
  <dcterms:modified xsi:type="dcterms:W3CDTF">2026-06-12T20:53:00Z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1702400</vt:r8>
  </property>
  <property fmtid="{D5CDD505-2E9C-101B-9397-08002B2CF9AE}" pid="3" name="ContentTypeId">
    <vt:lpwstr>0x010100AA13E21203834540BBD6C53D84292024</vt:lpwstr>
  </property>
  <property fmtid="{D5CDD505-2E9C-101B-9397-08002B2CF9AE}" pid="4" name="MediaServiceImageTags">
    <vt:lpwstr/>
  </property>
  <property fmtid="{D5CDD505-2E9C-101B-9397-08002B2CF9AE}" pid="5" name="GrammarlyDocumentId">
    <vt:lpwstr>028bb5d8c5d2ba5cf43edbfef656e456f3a67a36fbce376f6a363a4a015805b4</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