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EB0DB" w14:textId="0E748FFB" w:rsidR="0007730D" w:rsidRDefault="000B35D8" w:rsidP="000B35D8">
      <w:pPr>
        <w:pStyle w:val="Heading1"/>
        <w:spacing w:before="91"/>
        <w:ind w:left="1440" w:right="1440"/>
        <w:jc w:val="center"/>
      </w:pPr>
      <w:bookmarkStart w:id="0" w:name="FE_Training_Notice"/>
      <w:bookmarkStart w:id="1" w:name="FAIR_CEO_&amp;_BOARD_OF_DIRECTORS_TRAINING"/>
      <w:bookmarkEnd w:id="0"/>
      <w:bookmarkEnd w:id="1"/>
      <w:r>
        <w:t>Board Meeting Notice</w:t>
      </w:r>
    </w:p>
    <w:p w14:paraId="02C2BCA1" w14:textId="77777777" w:rsidR="00AA65DB" w:rsidRDefault="00AA65DB" w:rsidP="00AA65DB">
      <w:pPr>
        <w:ind w:left="1440" w:right="1440"/>
        <w:jc w:val="center"/>
        <w:rPr>
          <w:b/>
          <w:sz w:val="28"/>
        </w:rPr>
      </w:pPr>
      <w:bookmarkStart w:id="2" w:name="Zoom_Meeting_Information"/>
      <w:bookmarkEnd w:id="2"/>
      <w:r>
        <w:rPr>
          <w:b/>
          <w:sz w:val="28"/>
        </w:rPr>
        <w:t>Thursday, November 19th, 2020 at 9:00 a.m.</w:t>
      </w:r>
    </w:p>
    <w:p w14:paraId="217D2ED8" w14:textId="77777777" w:rsidR="0007730D" w:rsidRDefault="00AA65DB" w:rsidP="000B35D8">
      <w:pPr>
        <w:spacing w:before="155"/>
        <w:ind w:left="1440" w:right="1440"/>
        <w:jc w:val="center"/>
        <w:rPr>
          <w:b/>
          <w:sz w:val="24"/>
        </w:rPr>
      </w:pPr>
      <w:r>
        <w:rPr>
          <w:b/>
          <w:sz w:val="24"/>
        </w:rPr>
        <w:t>Zoom Meeting Information</w:t>
      </w:r>
    </w:p>
    <w:p w14:paraId="5A7AD009" w14:textId="77777777" w:rsidR="0007730D" w:rsidRDefault="0007730D" w:rsidP="000B35D8">
      <w:pPr>
        <w:pStyle w:val="BodyText"/>
        <w:spacing w:before="11"/>
        <w:ind w:left="1440" w:right="1440"/>
        <w:rPr>
          <w:b/>
          <w:sz w:val="23"/>
        </w:rPr>
      </w:pPr>
    </w:p>
    <w:tbl>
      <w:tblPr>
        <w:tblStyle w:val="TableGrid"/>
        <w:tblW w:w="0" w:type="auto"/>
        <w:tblLayout w:type="fixed"/>
        <w:tblLook w:val="01E0" w:firstRow="1" w:lastRow="1" w:firstColumn="1" w:lastColumn="1" w:noHBand="0" w:noVBand="0"/>
      </w:tblPr>
      <w:tblGrid>
        <w:gridCol w:w="5077"/>
        <w:gridCol w:w="4888"/>
      </w:tblGrid>
      <w:tr w:rsidR="0007730D" w14:paraId="0F70093B" w14:textId="77777777" w:rsidTr="0008086B">
        <w:tc>
          <w:tcPr>
            <w:tcW w:w="5077" w:type="dxa"/>
          </w:tcPr>
          <w:p w14:paraId="348BD29F" w14:textId="77777777" w:rsidR="0007730D" w:rsidRDefault="00AA65DB" w:rsidP="00AA65DB">
            <w:pPr>
              <w:pStyle w:val="TableParagraph"/>
              <w:spacing w:line="255" w:lineRule="exact"/>
              <w:ind w:left="1440" w:right="1440"/>
              <w:jc w:val="center"/>
              <w:rPr>
                <w:b/>
                <w:sz w:val="24"/>
              </w:rPr>
            </w:pPr>
            <w:r>
              <w:rPr>
                <w:b/>
                <w:sz w:val="24"/>
              </w:rPr>
              <w:t>Online Participation</w:t>
            </w:r>
          </w:p>
        </w:tc>
        <w:tc>
          <w:tcPr>
            <w:tcW w:w="4888" w:type="dxa"/>
          </w:tcPr>
          <w:p w14:paraId="731BE012" w14:textId="77777777" w:rsidR="0007730D" w:rsidRDefault="00AA65DB" w:rsidP="00AA65DB">
            <w:pPr>
              <w:pStyle w:val="TableParagraph"/>
              <w:spacing w:line="255" w:lineRule="exact"/>
              <w:ind w:left="1440" w:right="1440"/>
              <w:jc w:val="center"/>
              <w:rPr>
                <w:b/>
                <w:sz w:val="24"/>
              </w:rPr>
            </w:pPr>
            <w:r>
              <w:rPr>
                <w:b/>
                <w:sz w:val="24"/>
              </w:rPr>
              <w:t>Participation by Telephone</w:t>
            </w:r>
          </w:p>
        </w:tc>
      </w:tr>
      <w:tr w:rsidR="0007730D" w14:paraId="0649A5CA" w14:textId="77777777" w:rsidTr="0008086B">
        <w:tc>
          <w:tcPr>
            <w:tcW w:w="5077" w:type="dxa"/>
          </w:tcPr>
          <w:p w14:paraId="581EC51E" w14:textId="77777777" w:rsidR="0007730D" w:rsidRDefault="0007730D" w:rsidP="00AA65DB">
            <w:pPr>
              <w:pStyle w:val="TableParagraph"/>
              <w:ind w:left="1440" w:right="1440"/>
              <w:jc w:val="center"/>
              <w:rPr>
                <w:b/>
                <w:sz w:val="24"/>
              </w:rPr>
            </w:pPr>
          </w:p>
          <w:p w14:paraId="2F7D01F1" w14:textId="77777777" w:rsidR="0007730D" w:rsidRDefault="00AA65DB" w:rsidP="00AA65DB">
            <w:pPr>
              <w:pStyle w:val="TableParagraph"/>
              <w:ind w:left="1440" w:right="1440"/>
              <w:jc w:val="center"/>
              <w:rPr>
                <w:sz w:val="24"/>
              </w:rPr>
            </w:pPr>
            <w:r>
              <w:rPr>
                <w:sz w:val="24"/>
              </w:rPr>
              <w:t xml:space="preserve">Link: </w:t>
            </w:r>
            <w:hyperlink r:id="rId7">
              <w:r>
                <w:rPr>
                  <w:color w:val="0000FF"/>
                  <w:sz w:val="24"/>
                  <w:u w:val="single" w:color="0000FF"/>
                </w:rPr>
                <w:t>https://zoom.us/j/96010724340</w:t>
              </w:r>
            </w:hyperlink>
          </w:p>
        </w:tc>
        <w:tc>
          <w:tcPr>
            <w:tcW w:w="4888" w:type="dxa"/>
          </w:tcPr>
          <w:p w14:paraId="69C03F8F" w14:textId="77777777" w:rsidR="0007730D" w:rsidRDefault="0007730D" w:rsidP="00AA65DB">
            <w:pPr>
              <w:pStyle w:val="TableParagraph"/>
              <w:ind w:left="1440" w:right="1440"/>
              <w:jc w:val="center"/>
              <w:rPr>
                <w:b/>
                <w:sz w:val="24"/>
              </w:rPr>
            </w:pPr>
          </w:p>
          <w:p w14:paraId="0F5335F5" w14:textId="77777777" w:rsidR="0007730D" w:rsidRDefault="00AA65DB" w:rsidP="00AA65DB">
            <w:pPr>
              <w:pStyle w:val="TableParagraph"/>
              <w:ind w:left="1440" w:right="1440"/>
              <w:jc w:val="center"/>
              <w:rPr>
                <w:sz w:val="24"/>
              </w:rPr>
            </w:pPr>
            <w:r>
              <w:rPr>
                <w:sz w:val="24"/>
              </w:rPr>
              <w:t>Phone #: 1.669.900.6833</w:t>
            </w:r>
          </w:p>
        </w:tc>
      </w:tr>
      <w:tr w:rsidR="0007730D" w14:paraId="13BC2CFD" w14:textId="77777777" w:rsidTr="0008086B">
        <w:tc>
          <w:tcPr>
            <w:tcW w:w="5077" w:type="dxa"/>
          </w:tcPr>
          <w:p w14:paraId="5269E92F" w14:textId="77777777" w:rsidR="0007730D" w:rsidRDefault="0007730D" w:rsidP="00AA65DB">
            <w:pPr>
              <w:pStyle w:val="TableParagraph"/>
              <w:ind w:left="1440" w:right="1440"/>
              <w:jc w:val="center"/>
              <w:rPr>
                <w:b/>
                <w:sz w:val="24"/>
              </w:rPr>
            </w:pPr>
          </w:p>
          <w:p w14:paraId="44238FC2" w14:textId="77777777" w:rsidR="0007730D" w:rsidRDefault="00AA65DB" w:rsidP="00AA65DB">
            <w:pPr>
              <w:pStyle w:val="TableParagraph"/>
              <w:ind w:left="1440" w:right="1440"/>
              <w:jc w:val="center"/>
              <w:rPr>
                <w:sz w:val="24"/>
              </w:rPr>
            </w:pPr>
            <w:r>
              <w:rPr>
                <w:sz w:val="24"/>
              </w:rPr>
              <w:t>Passcode: x5Ba$$R%</w:t>
            </w:r>
          </w:p>
        </w:tc>
        <w:tc>
          <w:tcPr>
            <w:tcW w:w="4888" w:type="dxa"/>
          </w:tcPr>
          <w:p w14:paraId="234EDD98" w14:textId="77777777" w:rsidR="0007730D" w:rsidRDefault="00AA65DB" w:rsidP="00AA65DB">
            <w:pPr>
              <w:pStyle w:val="TableParagraph"/>
              <w:spacing w:before="137"/>
              <w:ind w:left="1440" w:right="1440"/>
              <w:jc w:val="center"/>
              <w:rPr>
                <w:sz w:val="24"/>
              </w:rPr>
            </w:pPr>
            <w:r>
              <w:rPr>
                <w:sz w:val="24"/>
              </w:rPr>
              <w:t>Meeting ID: 960 1072 4340</w:t>
            </w:r>
          </w:p>
          <w:p w14:paraId="2397DB13" w14:textId="5FC4CD06" w:rsidR="0007730D" w:rsidRDefault="00AA65DB" w:rsidP="00AA65DB">
            <w:pPr>
              <w:pStyle w:val="TableParagraph"/>
              <w:ind w:left="1440" w:right="1440"/>
              <w:jc w:val="center"/>
              <w:rPr>
                <w:sz w:val="24"/>
              </w:rPr>
            </w:pPr>
            <w:r>
              <w:rPr>
                <w:sz w:val="24"/>
              </w:rPr>
              <w:t>Passcode:</w:t>
            </w:r>
            <w:r w:rsidR="000B35D8">
              <w:rPr>
                <w:sz w:val="24"/>
              </w:rPr>
              <w:t>123456</w:t>
            </w:r>
          </w:p>
        </w:tc>
      </w:tr>
    </w:tbl>
    <w:p w14:paraId="3516AB85" w14:textId="77777777" w:rsidR="0007730D" w:rsidRDefault="0007730D" w:rsidP="000B35D8">
      <w:pPr>
        <w:pStyle w:val="BodyText"/>
        <w:ind w:left="1440" w:right="1440"/>
        <w:rPr>
          <w:b/>
          <w:sz w:val="26"/>
        </w:rPr>
      </w:pPr>
    </w:p>
    <w:p w14:paraId="41BEDD57" w14:textId="77777777" w:rsidR="0007730D" w:rsidRDefault="0007730D" w:rsidP="000B35D8">
      <w:pPr>
        <w:pStyle w:val="BodyText"/>
        <w:ind w:left="1440" w:right="1440"/>
        <w:rPr>
          <w:b/>
        </w:rPr>
      </w:pPr>
    </w:p>
    <w:p w14:paraId="7B631E6C" w14:textId="5B143E18" w:rsidR="000B35D8" w:rsidRDefault="000B35D8" w:rsidP="00AA65DB">
      <w:pPr>
        <w:ind w:left="1440" w:right="1440"/>
        <w:jc w:val="center"/>
        <w:rPr>
          <w:b/>
          <w:sz w:val="24"/>
        </w:rPr>
      </w:pPr>
      <w:bookmarkStart w:id="3" w:name="PUBLIC_PARTICIPATION"/>
      <w:bookmarkEnd w:id="3"/>
      <w:r>
        <w:rPr>
          <w:b/>
          <w:sz w:val="24"/>
        </w:rPr>
        <w:t>BOARD OF DIRECTORS</w:t>
      </w:r>
    </w:p>
    <w:p w14:paraId="329F066C" w14:textId="371F3937" w:rsidR="000B35D8" w:rsidRPr="000B35D8" w:rsidRDefault="000B35D8" w:rsidP="00AA65DB">
      <w:pPr>
        <w:ind w:left="1440" w:right="1440"/>
        <w:jc w:val="center"/>
        <w:rPr>
          <w:bCs/>
          <w:sz w:val="24"/>
        </w:rPr>
      </w:pPr>
      <w:r w:rsidRPr="000B35D8">
        <w:rPr>
          <w:bCs/>
          <w:sz w:val="24"/>
        </w:rPr>
        <w:t>John Doe (President), Jane Smith (Vice President), Jane Joe, Joe Jane, Smith Doe, John Smith, Smithy Doe, Doe Smith, Jane Doe</w:t>
      </w:r>
    </w:p>
    <w:p w14:paraId="43E2B6F1" w14:textId="6B910BB9" w:rsidR="000B35D8" w:rsidRDefault="000B35D8" w:rsidP="00AA65DB">
      <w:pPr>
        <w:ind w:left="1440" w:right="1440"/>
        <w:jc w:val="center"/>
        <w:rPr>
          <w:b/>
          <w:sz w:val="24"/>
        </w:rPr>
      </w:pPr>
    </w:p>
    <w:p w14:paraId="367B9FAF" w14:textId="0C37547B" w:rsidR="000B35D8" w:rsidRDefault="000B35D8" w:rsidP="00AA65DB">
      <w:pPr>
        <w:ind w:left="1440" w:right="1440"/>
        <w:jc w:val="center"/>
        <w:rPr>
          <w:b/>
          <w:sz w:val="24"/>
        </w:rPr>
      </w:pPr>
      <w:r>
        <w:rPr>
          <w:b/>
          <w:sz w:val="24"/>
        </w:rPr>
        <w:t>STAFF</w:t>
      </w:r>
    </w:p>
    <w:p w14:paraId="41B09C7E" w14:textId="66318018" w:rsidR="000B35D8" w:rsidRPr="000B35D8" w:rsidRDefault="000B35D8" w:rsidP="00AA65DB">
      <w:pPr>
        <w:ind w:left="1440" w:right="1440"/>
        <w:jc w:val="center"/>
        <w:rPr>
          <w:bCs/>
          <w:sz w:val="24"/>
        </w:rPr>
      </w:pPr>
      <w:r w:rsidRPr="000B35D8">
        <w:rPr>
          <w:bCs/>
          <w:sz w:val="24"/>
        </w:rPr>
        <w:t>John Smith, CEO</w:t>
      </w:r>
    </w:p>
    <w:p w14:paraId="36883F71" w14:textId="77777777" w:rsidR="000B35D8" w:rsidRDefault="000B35D8" w:rsidP="00AA65DB">
      <w:pPr>
        <w:ind w:left="1440" w:right="1440"/>
        <w:jc w:val="center"/>
        <w:rPr>
          <w:b/>
          <w:sz w:val="24"/>
        </w:rPr>
      </w:pPr>
    </w:p>
    <w:p w14:paraId="523E2C25" w14:textId="24930089" w:rsidR="0007730D" w:rsidRDefault="00AA65DB" w:rsidP="00AA65DB">
      <w:pPr>
        <w:ind w:left="1440" w:right="1440"/>
        <w:jc w:val="center"/>
        <w:rPr>
          <w:b/>
          <w:sz w:val="24"/>
        </w:rPr>
      </w:pPr>
      <w:r>
        <w:rPr>
          <w:b/>
          <w:sz w:val="24"/>
        </w:rPr>
        <w:t>PUBLIC PARTICIPATION</w:t>
      </w:r>
    </w:p>
    <w:p w14:paraId="3630639B" w14:textId="77777777" w:rsidR="0007730D" w:rsidRDefault="0007730D" w:rsidP="00AA65DB">
      <w:pPr>
        <w:pStyle w:val="BodyText"/>
        <w:ind w:left="1440" w:right="1440"/>
        <w:jc w:val="center"/>
        <w:rPr>
          <w:b/>
          <w:sz w:val="24"/>
        </w:rPr>
      </w:pPr>
    </w:p>
    <w:p w14:paraId="7969F4D1" w14:textId="19C1810B" w:rsidR="0007730D" w:rsidRDefault="00AA65DB" w:rsidP="00AA65DB">
      <w:pPr>
        <w:ind w:right="1440"/>
        <w:jc w:val="center"/>
        <w:rPr>
          <w:sz w:val="24"/>
        </w:rPr>
      </w:pPr>
      <w:r>
        <w:rPr>
          <w:sz w:val="24"/>
        </w:rPr>
        <w:t>While the Board values the participation of the public</w:t>
      </w:r>
      <w:r w:rsidR="000B35D8">
        <w:rPr>
          <w:sz w:val="24"/>
        </w:rPr>
        <w:t xml:space="preserve">, the Board </w:t>
      </w:r>
      <w:r>
        <w:rPr>
          <w:sz w:val="24"/>
        </w:rPr>
        <w:t xml:space="preserve">reserves the right to limit the time for public comment to a maximum of three (3) minutes per speaker </w:t>
      </w:r>
      <w:proofErr w:type="gramStart"/>
      <w:r>
        <w:rPr>
          <w:sz w:val="24"/>
        </w:rPr>
        <w:t>in order to</w:t>
      </w:r>
      <w:proofErr w:type="gramEnd"/>
      <w:r>
        <w:rPr>
          <w:sz w:val="24"/>
        </w:rPr>
        <w:t xml:space="preserve"> proceed with the agenda. Public comment must be related to Open Meeting Laws for</w:t>
      </w:r>
      <w:r>
        <w:rPr>
          <w:spacing w:val="-1"/>
          <w:sz w:val="24"/>
        </w:rPr>
        <w:t xml:space="preserve"> </w:t>
      </w:r>
      <w:r>
        <w:rPr>
          <w:sz w:val="24"/>
        </w:rPr>
        <w:t>DAAs.</w:t>
      </w:r>
    </w:p>
    <w:p w14:paraId="70E1E903" w14:textId="77777777" w:rsidR="0007730D" w:rsidRDefault="00AA65DB" w:rsidP="00AA65DB">
      <w:pPr>
        <w:ind w:right="1440"/>
        <w:jc w:val="center"/>
        <w:rPr>
          <w:sz w:val="24"/>
        </w:rPr>
      </w:pPr>
      <w:r>
        <w:rPr>
          <w:sz w:val="24"/>
        </w:rPr>
        <w:t>All meeting notices, agendas and materials considered by the Board during the meeting will be available during the meeting.</w:t>
      </w:r>
    </w:p>
    <w:p w14:paraId="25B5184B" w14:textId="633773BA" w:rsidR="0007730D" w:rsidRDefault="00AA65DB" w:rsidP="00AA65DB">
      <w:pPr>
        <w:ind w:right="1440"/>
        <w:jc w:val="center"/>
        <w:rPr>
          <w:sz w:val="24"/>
        </w:rPr>
      </w:pPr>
      <w:r>
        <w:rPr>
          <w:sz w:val="24"/>
        </w:rPr>
        <w:t xml:space="preserve">The agenda and notices will also be available on the website at </w:t>
      </w:r>
      <w:hyperlink r:id="rId8" w:history="1">
        <w:r w:rsidR="000B35D8" w:rsidRPr="008E6AD8">
          <w:rPr>
            <w:rStyle w:val="Hyperlink"/>
            <w:sz w:val="24"/>
          </w:rPr>
          <w:t>WWW.FairWebsite.com</w:t>
        </w:r>
      </w:hyperlink>
    </w:p>
    <w:p w14:paraId="3AEBDEA2" w14:textId="77777777" w:rsidR="0007730D" w:rsidRDefault="0007730D" w:rsidP="00AA65DB">
      <w:pPr>
        <w:pStyle w:val="BodyText"/>
        <w:spacing w:before="2"/>
        <w:ind w:right="1440"/>
        <w:rPr>
          <w:sz w:val="19"/>
        </w:rPr>
      </w:pPr>
    </w:p>
    <w:p w14:paraId="05C8B6F6" w14:textId="77777777" w:rsidR="0007730D" w:rsidRDefault="00AA65DB" w:rsidP="00AA65DB">
      <w:pPr>
        <w:spacing w:before="92"/>
        <w:ind w:left="1440" w:right="1440"/>
        <w:jc w:val="center"/>
        <w:rPr>
          <w:b/>
          <w:sz w:val="24"/>
        </w:rPr>
      </w:pPr>
      <w:bookmarkStart w:id="4" w:name="AMERICANS_WITH_DISABILITIS_ACT"/>
      <w:bookmarkEnd w:id="4"/>
      <w:r>
        <w:rPr>
          <w:b/>
          <w:sz w:val="24"/>
        </w:rPr>
        <w:t>AMERICANS WITH DISABILITIS ACT</w:t>
      </w:r>
    </w:p>
    <w:p w14:paraId="001FA123" w14:textId="04B6EE15" w:rsidR="0007730D" w:rsidRDefault="00AA65DB" w:rsidP="00AA65DB">
      <w:pPr>
        <w:ind w:right="1440"/>
        <w:jc w:val="center"/>
        <w:rPr>
          <w:sz w:val="24"/>
        </w:rPr>
      </w:pPr>
      <w:r>
        <w:rPr>
          <w:sz w:val="24"/>
        </w:rPr>
        <w:t xml:space="preserve">Those persons wishing to attend the meeting and who may require special accommodations pursuant to the provisions of the Americans with Disabilities Act are requested to contact </w:t>
      </w:r>
      <w:r w:rsidR="000B35D8">
        <w:rPr>
          <w:sz w:val="24"/>
        </w:rPr>
        <w:t>Fair Office at</w:t>
      </w:r>
      <w:r>
        <w:rPr>
          <w:sz w:val="24"/>
        </w:rPr>
        <w:t xml:space="preserve"> </w:t>
      </w:r>
      <w:proofErr w:type="spellStart"/>
      <w:r>
        <w:rPr>
          <w:sz w:val="24"/>
        </w:rPr>
        <w:t>at</w:t>
      </w:r>
      <w:proofErr w:type="spellEnd"/>
      <w:r>
        <w:rPr>
          <w:sz w:val="24"/>
        </w:rPr>
        <w:t xml:space="preserve">: </w:t>
      </w:r>
      <w:r w:rsidR="000B35D8">
        <w:rPr>
          <w:sz w:val="24"/>
        </w:rPr>
        <w:t>xxx-xxx-</w:t>
      </w:r>
      <w:proofErr w:type="spellStart"/>
      <w:r w:rsidR="000B35D8">
        <w:rPr>
          <w:sz w:val="24"/>
        </w:rPr>
        <w:t>xxxx</w:t>
      </w:r>
      <w:proofErr w:type="spellEnd"/>
    </w:p>
    <w:p w14:paraId="58755DCE" w14:textId="77777777" w:rsidR="0007730D" w:rsidRDefault="0007730D" w:rsidP="000B35D8">
      <w:pPr>
        <w:pStyle w:val="BodyText"/>
        <w:ind w:left="1440" w:right="1440"/>
        <w:rPr>
          <w:sz w:val="20"/>
        </w:rPr>
      </w:pPr>
    </w:p>
    <w:p w14:paraId="77DF1F19" w14:textId="77777777" w:rsidR="0007730D" w:rsidRDefault="00AA65DB" w:rsidP="00AA65DB">
      <w:pPr>
        <w:spacing w:before="92"/>
        <w:ind w:right="1440"/>
        <w:jc w:val="center"/>
        <w:rPr>
          <w:sz w:val="24"/>
        </w:rPr>
      </w:pPr>
      <w:r>
        <w:rPr>
          <w:sz w:val="24"/>
        </w:rPr>
        <w:t>For more information concerning this meeting contact:</w:t>
      </w:r>
    </w:p>
    <w:p w14:paraId="45B8E7AF" w14:textId="0B9749D9" w:rsidR="0007730D" w:rsidRDefault="000B35D8" w:rsidP="00AA65DB">
      <w:pPr>
        <w:spacing w:line="270" w:lineRule="exact"/>
        <w:ind w:left="1440" w:right="1440"/>
        <w:jc w:val="center"/>
        <w:rPr>
          <w:b/>
          <w:sz w:val="24"/>
        </w:rPr>
      </w:pPr>
      <w:r>
        <w:rPr>
          <w:b/>
          <w:sz w:val="24"/>
        </w:rPr>
        <w:t>FAIR OFFICE at xxx-xxx-</w:t>
      </w:r>
      <w:proofErr w:type="spellStart"/>
      <w:r>
        <w:rPr>
          <w:b/>
          <w:sz w:val="24"/>
        </w:rPr>
        <w:t>xxxx</w:t>
      </w:r>
      <w:proofErr w:type="spellEnd"/>
    </w:p>
    <w:p w14:paraId="619D0A1A" w14:textId="52245E19" w:rsidR="0007730D" w:rsidRDefault="000B35D8" w:rsidP="000B35D8">
      <w:pPr>
        <w:spacing w:line="270" w:lineRule="exact"/>
        <w:ind w:left="1440" w:right="1440"/>
        <w:jc w:val="center"/>
        <w:rPr>
          <w:sz w:val="24"/>
        </w:rPr>
      </w:pPr>
      <w:r>
        <w:rPr>
          <w:color w:val="0000FF"/>
          <w:sz w:val="24"/>
          <w:u w:val="single" w:color="0000FF"/>
        </w:rPr>
        <w:lastRenderedPageBreak/>
        <w:t>WWW.FairWebsite.com</w:t>
      </w:r>
    </w:p>
    <w:p w14:paraId="60996601" w14:textId="77777777" w:rsidR="0007730D" w:rsidRDefault="0007730D" w:rsidP="000B35D8">
      <w:pPr>
        <w:spacing w:line="270" w:lineRule="exact"/>
        <w:ind w:left="1440" w:right="1440"/>
        <w:jc w:val="center"/>
        <w:rPr>
          <w:sz w:val="24"/>
        </w:rPr>
        <w:sectPr w:rsidR="0007730D" w:rsidSect="000B35D8">
          <w:headerReference w:type="default" r:id="rId9"/>
          <w:type w:val="continuous"/>
          <w:pgSz w:w="12240" w:h="15840"/>
          <w:pgMar w:top="3220" w:right="1180" w:bottom="280" w:left="1180" w:header="720" w:footer="720" w:gutter="0"/>
          <w:cols w:space="720"/>
          <w:docGrid w:linePitch="299"/>
        </w:sectPr>
      </w:pPr>
    </w:p>
    <w:p w14:paraId="6273019E" w14:textId="77777777" w:rsidR="000B35D8" w:rsidRDefault="000B35D8" w:rsidP="000B35D8">
      <w:pPr>
        <w:ind w:left="1440" w:right="1440" w:firstLine="311"/>
        <w:rPr>
          <w:b/>
          <w:sz w:val="28"/>
        </w:rPr>
      </w:pPr>
    </w:p>
    <w:p w14:paraId="6F37A2AF" w14:textId="2F7BE0B4" w:rsidR="000B35D8" w:rsidRDefault="000B35D8" w:rsidP="000B35D8">
      <w:pPr>
        <w:ind w:left="1440" w:right="1440" w:firstLine="311"/>
        <w:jc w:val="center"/>
        <w:rPr>
          <w:b/>
          <w:sz w:val="28"/>
        </w:rPr>
      </w:pPr>
      <w:bookmarkStart w:id="5" w:name="Sample_FE_Agenda"/>
      <w:bookmarkEnd w:id="5"/>
      <w:r>
        <w:rPr>
          <w:b/>
          <w:sz w:val="28"/>
        </w:rPr>
        <w:t>Board Meeting Agenda</w:t>
      </w:r>
    </w:p>
    <w:p w14:paraId="77EB170A" w14:textId="4468FC66" w:rsidR="0007730D" w:rsidRDefault="00AA65DB" w:rsidP="000B35D8">
      <w:pPr>
        <w:ind w:left="1440" w:right="1440"/>
        <w:jc w:val="center"/>
        <w:rPr>
          <w:b/>
          <w:sz w:val="28"/>
        </w:rPr>
      </w:pPr>
      <w:r>
        <w:rPr>
          <w:b/>
          <w:sz w:val="28"/>
        </w:rPr>
        <w:t>Thursday, November 19th, 2020 at 9:00 a.m.</w:t>
      </w:r>
    </w:p>
    <w:p w14:paraId="10DFE34E" w14:textId="77777777" w:rsidR="0007730D" w:rsidRDefault="0007730D" w:rsidP="000B35D8">
      <w:pPr>
        <w:pStyle w:val="BodyText"/>
        <w:ind w:left="1440" w:right="1440"/>
        <w:rPr>
          <w:b/>
          <w:sz w:val="24"/>
        </w:rPr>
      </w:pPr>
    </w:p>
    <w:p w14:paraId="10B3E8BF" w14:textId="77777777" w:rsidR="0007730D" w:rsidRDefault="0007730D" w:rsidP="000B35D8">
      <w:pPr>
        <w:pStyle w:val="BodyText"/>
        <w:spacing w:before="8"/>
        <w:ind w:left="1440" w:right="1440"/>
        <w:rPr>
          <w:b/>
        </w:rPr>
      </w:pPr>
      <w:bookmarkStart w:id="6" w:name="Zoom_Meeting"/>
      <w:bookmarkEnd w:id="6"/>
    </w:p>
    <w:p w14:paraId="60F4AA99" w14:textId="77777777" w:rsidR="0007730D" w:rsidRDefault="00AA65DB" w:rsidP="000B35D8">
      <w:pPr>
        <w:pStyle w:val="Heading3"/>
        <w:ind w:left="1440" w:right="1440"/>
        <w:jc w:val="center"/>
      </w:pPr>
      <w:bookmarkStart w:id="7" w:name="AGENDA"/>
      <w:bookmarkEnd w:id="7"/>
      <w:r>
        <w:t>AGENDA</w:t>
      </w:r>
    </w:p>
    <w:p w14:paraId="254186CD" w14:textId="77777777" w:rsidR="0007730D" w:rsidRDefault="0007730D" w:rsidP="000B35D8">
      <w:pPr>
        <w:pStyle w:val="BodyText"/>
        <w:spacing w:before="9"/>
        <w:ind w:left="1440" w:right="1440"/>
        <w:rPr>
          <w:b/>
          <w:sz w:val="21"/>
        </w:rPr>
      </w:pPr>
    </w:p>
    <w:p w14:paraId="5DDD2A6E" w14:textId="77B81755" w:rsidR="0007730D" w:rsidRDefault="00AA65DB" w:rsidP="00AA65DB">
      <w:pPr>
        <w:pStyle w:val="BodyText"/>
        <w:spacing w:before="1"/>
        <w:ind w:right="1440"/>
      </w:pPr>
      <w:r>
        <w:t xml:space="preserve">Items listed on this agenda may be considered in any order at the discretion of the </w:t>
      </w:r>
      <w:r w:rsidR="000B35D8">
        <w:t>Board Chair</w:t>
      </w:r>
      <w:r>
        <w:t>. All items so listed may be considered for action. Any item not listed on the agenda will not be discussed or considered by the Board. Public Comments will be accepted on Agenda items at the time each item is considered by the Board. Comments are limited to three</w:t>
      </w:r>
      <w:r w:rsidR="000B35D8">
        <w:t xml:space="preserve"> (3)</w:t>
      </w:r>
      <w:r>
        <w:t xml:space="preserve"> minutes.</w:t>
      </w:r>
    </w:p>
    <w:p w14:paraId="08B1B480" w14:textId="77777777" w:rsidR="0007730D" w:rsidRDefault="0007730D" w:rsidP="000B35D8">
      <w:pPr>
        <w:pStyle w:val="BodyText"/>
        <w:spacing w:before="10"/>
        <w:ind w:left="1440" w:right="1440"/>
        <w:rPr>
          <w:sz w:val="21"/>
        </w:rPr>
      </w:pPr>
    </w:p>
    <w:p w14:paraId="07C1D65D" w14:textId="77777777" w:rsidR="000B35D8" w:rsidRDefault="00AA65DB" w:rsidP="00AA65DB">
      <w:pPr>
        <w:pStyle w:val="Heading3"/>
        <w:spacing w:before="1" w:line="585" w:lineRule="auto"/>
        <w:ind w:left="0" w:right="1440"/>
      </w:pPr>
      <w:bookmarkStart w:id="8" w:name="CALL_TO_ORDER_–_CDFA_FAIRS_&amp;_EXPOSITIONS"/>
      <w:bookmarkEnd w:id="8"/>
      <w:r>
        <w:t xml:space="preserve">CALL TO ORDER – </w:t>
      </w:r>
      <w:r w:rsidR="000B35D8">
        <w:t>BOARD CHAIR SMITH</w:t>
      </w:r>
      <w:r>
        <w:t xml:space="preserve"> </w:t>
      </w:r>
    </w:p>
    <w:p w14:paraId="2466539D" w14:textId="274C9ECC" w:rsidR="0007730D" w:rsidRDefault="00AA65DB" w:rsidP="00AA65DB">
      <w:pPr>
        <w:pStyle w:val="Heading3"/>
        <w:spacing w:before="1" w:line="585" w:lineRule="auto"/>
        <w:ind w:left="0" w:right="1440"/>
      </w:pPr>
      <w:r>
        <w:t xml:space="preserve">INTRODUCTION OF </w:t>
      </w:r>
      <w:r w:rsidR="000B35D8">
        <w:t>GUESTS</w:t>
      </w:r>
    </w:p>
    <w:p w14:paraId="0023157C" w14:textId="77777777" w:rsidR="00F537E9" w:rsidRDefault="000B35D8" w:rsidP="00F537E9">
      <w:pPr>
        <w:pStyle w:val="Heading3"/>
        <w:ind w:left="0" w:right="1440"/>
      </w:pPr>
      <w:r>
        <w:t xml:space="preserve">ROLL CALL VOTE </w:t>
      </w:r>
    </w:p>
    <w:p w14:paraId="4174D03A" w14:textId="3E469028" w:rsidR="000B35D8" w:rsidRPr="00F537E9" w:rsidRDefault="000B35D8" w:rsidP="00F537E9">
      <w:pPr>
        <w:pStyle w:val="Heading3"/>
        <w:numPr>
          <w:ilvl w:val="0"/>
          <w:numId w:val="10"/>
        </w:numPr>
        <w:ind w:right="1440"/>
        <w:rPr>
          <w:b w:val="0"/>
          <w:bCs w:val="0"/>
        </w:rPr>
      </w:pPr>
      <w:r w:rsidRPr="00F537E9">
        <w:rPr>
          <w:b w:val="0"/>
          <w:bCs w:val="0"/>
        </w:rPr>
        <w:t>Declaration of Quorum</w:t>
      </w:r>
    </w:p>
    <w:p w14:paraId="6BB30865" w14:textId="3F2250A4" w:rsidR="000B35D8" w:rsidRDefault="000B35D8" w:rsidP="00F537E9">
      <w:pPr>
        <w:pStyle w:val="Heading3"/>
        <w:numPr>
          <w:ilvl w:val="0"/>
          <w:numId w:val="10"/>
        </w:numPr>
        <w:ind w:right="1440"/>
        <w:rPr>
          <w:b w:val="0"/>
          <w:bCs w:val="0"/>
        </w:rPr>
      </w:pPr>
      <w:r w:rsidRPr="00F537E9">
        <w:rPr>
          <w:b w:val="0"/>
          <w:bCs w:val="0"/>
        </w:rPr>
        <w:t xml:space="preserve">Approval of Absences </w:t>
      </w:r>
    </w:p>
    <w:p w14:paraId="227C7D1F" w14:textId="1CD8C410" w:rsidR="00F537E9" w:rsidRDefault="00F537E9" w:rsidP="00F537E9">
      <w:pPr>
        <w:pStyle w:val="Heading3"/>
        <w:ind w:left="720" w:right="1440"/>
        <w:rPr>
          <w:b w:val="0"/>
          <w:bCs w:val="0"/>
        </w:rPr>
      </w:pPr>
    </w:p>
    <w:p w14:paraId="42E65D53" w14:textId="77777777" w:rsidR="00F537E9" w:rsidRPr="00F537E9" w:rsidRDefault="00F537E9" w:rsidP="00F537E9">
      <w:pPr>
        <w:pStyle w:val="Heading3"/>
        <w:ind w:left="720" w:right="1440"/>
        <w:rPr>
          <w:b w:val="0"/>
          <w:bCs w:val="0"/>
        </w:rPr>
      </w:pPr>
    </w:p>
    <w:p w14:paraId="04A281F5" w14:textId="77777777" w:rsidR="0007730D" w:rsidRDefault="00AA65DB" w:rsidP="00AA65DB">
      <w:pPr>
        <w:spacing w:line="252" w:lineRule="exact"/>
        <w:ind w:right="1440"/>
        <w:rPr>
          <w:b/>
        </w:rPr>
      </w:pPr>
      <w:r>
        <w:rPr>
          <w:b/>
        </w:rPr>
        <w:t>PUBLIC COMMENT:</w:t>
      </w:r>
    </w:p>
    <w:p w14:paraId="69605843" w14:textId="6B30D394" w:rsidR="0007730D" w:rsidRDefault="00AA65DB" w:rsidP="00AA65DB">
      <w:pPr>
        <w:pStyle w:val="BodyText"/>
        <w:spacing w:before="6" w:line="249" w:lineRule="auto"/>
        <w:ind w:right="1440" w:firstLine="62"/>
      </w:pPr>
      <w:r>
        <w:t xml:space="preserve">While the Board values the participation of the public, </w:t>
      </w:r>
      <w:r w:rsidR="00862F79">
        <w:t xml:space="preserve">the XXth DAA Board </w:t>
      </w:r>
      <w:r>
        <w:t xml:space="preserve">reserves the right to limit the time for public comment to a maximum of three (3) minutes per speaker </w:t>
      </w:r>
      <w:proofErr w:type="gramStart"/>
      <w:r>
        <w:t>in order to</w:t>
      </w:r>
      <w:proofErr w:type="gramEnd"/>
      <w:r>
        <w:t xml:space="preserve"> proceed with the agenda. Public comment must be related to Open Meeting Laws for DAAs. All meeting notices, agendas and materials considered by the Board during the meeting will be available during the meeting. The agenda and notices will also be available on the website at </w:t>
      </w:r>
      <w:hyperlink r:id="rId10">
        <w:r>
          <w:rPr>
            <w:color w:val="0000FF"/>
            <w:sz w:val="24"/>
            <w:u w:val="single" w:color="0000FF"/>
          </w:rPr>
          <w:t>www.cdfa.ca.gov/fairsandexpositions</w:t>
        </w:r>
      </w:hyperlink>
      <w:r>
        <w:rPr>
          <w:sz w:val="24"/>
        </w:rPr>
        <w:t xml:space="preserve">, </w:t>
      </w:r>
      <w:r>
        <w:t>under “Meetings”.</w:t>
      </w:r>
    </w:p>
    <w:p w14:paraId="3026EE63" w14:textId="77777777" w:rsidR="0007730D" w:rsidRDefault="0007730D" w:rsidP="00AA65DB">
      <w:pPr>
        <w:pStyle w:val="BodyText"/>
        <w:spacing w:before="8"/>
        <w:ind w:right="1440"/>
        <w:rPr>
          <w:sz w:val="16"/>
        </w:rPr>
      </w:pPr>
    </w:p>
    <w:p w14:paraId="383737D2" w14:textId="396537D9" w:rsidR="00AA65DB" w:rsidRDefault="00AA65DB" w:rsidP="00AA65DB">
      <w:pPr>
        <w:spacing w:before="93" w:line="252" w:lineRule="exact"/>
        <w:ind w:right="1440"/>
        <w:rPr>
          <w:i/>
        </w:rPr>
      </w:pPr>
      <w:r>
        <w:rPr>
          <w:b/>
        </w:rPr>
        <w:t xml:space="preserve">NEW BUSINESS </w:t>
      </w:r>
      <w:r>
        <w:rPr>
          <w:i/>
        </w:rPr>
        <w:t>(Discussion/Action by Board)</w:t>
      </w:r>
    </w:p>
    <w:p w14:paraId="515C04BB" w14:textId="522E4A2E" w:rsidR="00AA65DB" w:rsidRDefault="00AA65DB" w:rsidP="00AA65DB">
      <w:pPr>
        <w:pStyle w:val="ListParagraph"/>
        <w:numPr>
          <w:ilvl w:val="0"/>
          <w:numId w:val="2"/>
        </w:numPr>
        <w:tabs>
          <w:tab w:val="left" w:pos="837"/>
        </w:tabs>
        <w:ind w:right="1440"/>
      </w:pPr>
      <w:r>
        <w:t>BAGLEY-KEENE OPEN MEETING</w:t>
      </w:r>
      <w:r>
        <w:rPr>
          <w:spacing w:val="-4"/>
        </w:rPr>
        <w:t xml:space="preserve"> </w:t>
      </w:r>
      <w:r>
        <w:t>LAWS</w:t>
      </w:r>
    </w:p>
    <w:p w14:paraId="0B41EDF7" w14:textId="77777777" w:rsidR="00AA65DB" w:rsidRDefault="00AA65DB" w:rsidP="00AA65DB">
      <w:pPr>
        <w:pStyle w:val="ListParagraph"/>
        <w:numPr>
          <w:ilvl w:val="1"/>
          <w:numId w:val="2"/>
        </w:numPr>
        <w:tabs>
          <w:tab w:val="left" w:pos="837"/>
        </w:tabs>
        <w:ind w:right="1440"/>
      </w:pPr>
      <w:r>
        <w:t>OVERVIEW</w:t>
      </w:r>
    </w:p>
    <w:p w14:paraId="4A1100EB" w14:textId="45C0A9E1" w:rsidR="0007730D" w:rsidRDefault="00AA65DB" w:rsidP="00AA65DB">
      <w:pPr>
        <w:pStyle w:val="ListParagraph"/>
        <w:numPr>
          <w:ilvl w:val="1"/>
          <w:numId w:val="2"/>
        </w:numPr>
        <w:tabs>
          <w:tab w:val="left" w:pos="837"/>
        </w:tabs>
        <w:ind w:right="1440"/>
      </w:pPr>
      <w:r>
        <w:t>UPDATES</w:t>
      </w:r>
    </w:p>
    <w:p w14:paraId="50CDA3D1" w14:textId="15FC492F" w:rsidR="002B7644" w:rsidRDefault="002B7644" w:rsidP="002B7644">
      <w:pPr>
        <w:spacing w:before="93" w:line="252" w:lineRule="exact"/>
        <w:ind w:right="1440"/>
        <w:rPr>
          <w:i/>
        </w:rPr>
      </w:pPr>
      <w:r>
        <w:rPr>
          <w:b/>
        </w:rPr>
        <w:t xml:space="preserve">CLOSED SESSION </w:t>
      </w:r>
    </w:p>
    <w:p w14:paraId="7C1268D5" w14:textId="568E0B2A" w:rsidR="002B7644" w:rsidRDefault="002B7644" w:rsidP="002B7644">
      <w:pPr>
        <w:tabs>
          <w:tab w:val="left" w:pos="837"/>
        </w:tabs>
        <w:ind w:left="840" w:right="1440"/>
      </w:pPr>
      <w:r>
        <w:t>1A. Personnel: CEO Evaluation</w:t>
      </w:r>
      <w:r w:rsidR="00706D2A">
        <w:t xml:space="preserve"> (Gov. Code § 11126)</w:t>
      </w:r>
    </w:p>
    <w:p w14:paraId="15F458BE" w14:textId="1A38FBB6" w:rsidR="002B7644" w:rsidRDefault="002B7644" w:rsidP="002B7644">
      <w:pPr>
        <w:tabs>
          <w:tab w:val="left" w:pos="837"/>
        </w:tabs>
        <w:ind w:left="840" w:right="1440"/>
      </w:pPr>
      <w:r>
        <w:t>1B. Personnel: CEO Hiring</w:t>
      </w:r>
      <w:r w:rsidR="00706D2A">
        <w:t xml:space="preserve"> (Gov. Code § 11126)</w:t>
      </w:r>
    </w:p>
    <w:p w14:paraId="7EA699CC" w14:textId="0FC259EA" w:rsidR="002B7644" w:rsidRDefault="002B7644" w:rsidP="002B7644">
      <w:pPr>
        <w:tabs>
          <w:tab w:val="left" w:pos="837"/>
        </w:tabs>
        <w:ind w:left="840" w:right="1440"/>
      </w:pPr>
      <w:r>
        <w:t xml:space="preserve">1C. Personnel: CEO </w:t>
      </w:r>
      <w:r w:rsidR="00706D2A">
        <w:t>Action (Gov. Code § 11126)</w:t>
      </w:r>
    </w:p>
    <w:p w14:paraId="06E36F85" w14:textId="0FED5944" w:rsidR="002B7644" w:rsidRDefault="002B7644" w:rsidP="002B7644">
      <w:pPr>
        <w:tabs>
          <w:tab w:val="left" w:pos="837"/>
        </w:tabs>
        <w:ind w:left="840" w:right="1440"/>
      </w:pPr>
      <w:r>
        <w:t xml:space="preserve">2A. Real Estate: </w:t>
      </w:r>
      <w:r w:rsidR="00706D2A">
        <w:t xml:space="preserve">Parcel </w:t>
      </w:r>
      <w:proofErr w:type="gramStart"/>
      <w:r w:rsidR="00706D2A">
        <w:t>#  xxx</w:t>
      </w:r>
      <w:proofErr w:type="gramEnd"/>
      <w:r w:rsidR="00706D2A">
        <w:t xml:space="preserve"> (Gov. Code § 11126(c)(7).)</w:t>
      </w:r>
    </w:p>
    <w:p w14:paraId="0762383C" w14:textId="3D9B6DD0" w:rsidR="002B7644" w:rsidRDefault="002B7644" w:rsidP="002B7644">
      <w:pPr>
        <w:widowControl/>
        <w:autoSpaceDE/>
        <w:autoSpaceDN/>
        <w:spacing w:line="216" w:lineRule="auto"/>
        <w:ind w:left="840"/>
        <w:rPr>
          <w:color w:val="000000"/>
          <w:sz w:val="24"/>
          <w:szCs w:val="24"/>
        </w:rPr>
      </w:pPr>
      <w:r>
        <w:t xml:space="preserve">3A. </w:t>
      </w:r>
      <w:r>
        <w:rPr>
          <w:color w:val="000000"/>
          <w:sz w:val="24"/>
          <w:szCs w:val="24"/>
        </w:rPr>
        <w:t xml:space="preserve">Pending Litigation: </w:t>
      </w:r>
      <w:r>
        <w:t>No Name Historical Society v California ex. Rel. 00</w:t>
      </w:r>
      <w:r w:rsidRPr="002B7644">
        <w:rPr>
          <w:vertAlign w:val="superscript"/>
        </w:rPr>
        <w:t>th</w:t>
      </w:r>
      <w:r>
        <w:t xml:space="preserve"> District Agricultural Association et al. (Gov. Code § 11126</w:t>
      </w:r>
      <w:r w:rsidR="00706D2A">
        <w:t xml:space="preserve"> (e) (2))</w:t>
      </w:r>
    </w:p>
    <w:p w14:paraId="5397D1D7" w14:textId="16D79F2A" w:rsidR="002B7644" w:rsidRDefault="002B7644" w:rsidP="002B7644">
      <w:pPr>
        <w:widowControl/>
        <w:autoSpaceDE/>
        <w:autoSpaceDN/>
        <w:spacing w:line="216" w:lineRule="auto"/>
        <w:ind w:firstLine="720"/>
      </w:pPr>
      <w:r>
        <w:rPr>
          <w:color w:val="000000"/>
          <w:sz w:val="24"/>
          <w:szCs w:val="24"/>
        </w:rPr>
        <w:t xml:space="preserve">  4A. Threat of Criminal or Terrorist Activity</w:t>
      </w:r>
      <w:r w:rsidR="00706D2A">
        <w:rPr>
          <w:color w:val="000000"/>
          <w:sz w:val="24"/>
          <w:szCs w:val="24"/>
        </w:rPr>
        <w:t xml:space="preserve"> </w:t>
      </w:r>
      <w:r w:rsidR="00706D2A">
        <w:t>(Gov. Code § 11126.3)</w:t>
      </w:r>
    </w:p>
    <w:p w14:paraId="6901C9AC" w14:textId="04A2CD44" w:rsidR="00706D2A" w:rsidRDefault="00706D2A" w:rsidP="002B7644">
      <w:pPr>
        <w:widowControl/>
        <w:autoSpaceDE/>
        <w:autoSpaceDN/>
        <w:spacing w:line="216" w:lineRule="auto"/>
        <w:ind w:firstLine="720"/>
      </w:pPr>
    </w:p>
    <w:p w14:paraId="74A94DE4" w14:textId="1E1E19C5" w:rsidR="00706D2A" w:rsidRDefault="00706D2A" w:rsidP="002B7644">
      <w:pPr>
        <w:widowControl/>
        <w:autoSpaceDE/>
        <w:autoSpaceDN/>
        <w:spacing w:line="216" w:lineRule="auto"/>
        <w:ind w:firstLine="720"/>
      </w:pPr>
    </w:p>
    <w:p w14:paraId="03CF4A73" w14:textId="4B31C2D6" w:rsidR="00706D2A" w:rsidRDefault="00706D2A" w:rsidP="002B7644">
      <w:pPr>
        <w:widowControl/>
        <w:autoSpaceDE/>
        <w:autoSpaceDN/>
        <w:spacing w:line="216" w:lineRule="auto"/>
        <w:ind w:firstLine="720"/>
      </w:pPr>
    </w:p>
    <w:p w14:paraId="4F0C5F23" w14:textId="77777777" w:rsidR="00862F79" w:rsidRDefault="00862F79" w:rsidP="002B7644">
      <w:pPr>
        <w:widowControl/>
        <w:autoSpaceDE/>
        <w:autoSpaceDN/>
        <w:spacing w:line="216" w:lineRule="auto"/>
        <w:ind w:firstLine="720"/>
      </w:pPr>
    </w:p>
    <w:p w14:paraId="64A397F8" w14:textId="27C63FE4" w:rsidR="00706D2A" w:rsidRDefault="00706D2A" w:rsidP="00706D2A">
      <w:pPr>
        <w:spacing w:before="93" w:line="252" w:lineRule="exact"/>
        <w:ind w:right="1440"/>
        <w:rPr>
          <w:b/>
        </w:rPr>
      </w:pPr>
      <w:r>
        <w:rPr>
          <w:b/>
        </w:rPr>
        <w:lastRenderedPageBreak/>
        <w:t>RECONVENE INTO OPEN SESSION</w:t>
      </w:r>
    </w:p>
    <w:p w14:paraId="7B8DC379" w14:textId="10B1FA2F" w:rsidR="00706D2A" w:rsidRPr="00706D2A" w:rsidRDefault="00706D2A" w:rsidP="00706D2A">
      <w:pPr>
        <w:spacing w:before="93" w:line="252" w:lineRule="exact"/>
        <w:ind w:right="1440"/>
        <w:rPr>
          <w:iCs/>
        </w:rPr>
      </w:pPr>
      <w:r>
        <w:rPr>
          <w:i/>
        </w:rPr>
        <w:tab/>
      </w:r>
      <w:r>
        <w:rPr>
          <w:iCs/>
        </w:rPr>
        <w:t>Report any action taken</w:t>
      </w:r>
    </w:p>
    <w:p w14:paraId="366011F8" w14:textId="025A192C" w:rsidR="002B7644" w:rsidRDefault="002B7644" w:rsidP="00706D2A">
      <w:pPr>
        <w:widowControl/>
        <w:autoSpaceDE/>
        <w:autoSpaceDN/>
        <w:spacing w:line="216" w:lineRule="auto"/>
        <w:rPr>
          <w:rFonts w:eastAsiaTheme="minorHAnsi"/>
          <w:color w:val="000000"/>
          <w:sz w:val="24"/>
          <w:szCs w:val="24"/>
          <w:lang w:bidi="ar-SA"/>
        </w:rPr>
      </w:pPr>
    </w:p>
    <w:p w14:paraId="243817C3" w14:textId="0E6AEB48" w:rsidR="00706D2A" w:rsidRDefault="00706D2A" w:rsidP="00706D2A">
      <w:pPr>
        <w:spacing w:before="93" w:line="252" w:lineRule="exact"/>
        <w:ind w:right="1440"/>
        <w:rPr>
          <w:b/>
        </w:rPr>
      </w:pPr>
      <w:r>
        <w:rPr>
          <w:b/>
        </w:rPr>
        <w:t>CLOSING COMMENTS</w:t>
      </w:r>
    </w:p>
    <w:p w14:paraId="36D0D597" w14:textId="23A06BCE" w:rsidR="00706D2A" w:rsidRPr="00706D2A" w:rsidRDefault="00706D2A" w:rsidP="00706D2A">
      <w:pPr>
        <w:pStyle w:val="ListParagraph"/>
        <w:numPr>
          <w:ilvl w:val="0"/>
          <w:numId w:val="6"/>
        </w:numPr>
        <w:spacing w:before="93"/>
        <w:ind w:right="1440"/>
        <w:rPr>
          <w:bCs/>
        </w:rPr>
      </w:pPr>
      <w:r w:rsidRPr="00706D2A">
        <w:rPr>
          <w:bCs/>
        </w:rPr>
        <w:t>Director’s Closing Comments</w:t>
      </w:r>
    </w:p>
    <w:p w14:paraId="5C548F22" w14:textId="7BABD0CB" w:rsidR="00706D2A" w:rsidRPr="00706D2A" w:rsidRDefault="00706D2A" w:rsidP="00706D2A">
      <w:pPr>
        <w:pStyle w:val="ListParagraph"/>
        <w:numPr>
          <w:ilvl w:val="0"/>
          <w:numId w:val="6"/>
        </w:numPr>
        <w:spacing w:before="93"/>
        <w:ind w:right="1440"/>
        <w:rPr>
          <w:bCs/>
        </w:rPr>
      </w:pPr>
      <w:r w:rsidRPr="00706D2A">
        <w:rPr>
          <w:bCs/>
        </w:rPr>
        <w:t>CEOs Closing Comments</w:t>
      </w:r>
    </w:p>
    <w:p w14:paraId="0975FB5A" w14:textId="77777777" w:rsidR="00706D2A" w:rsidRPr="00706D2A" w:rsidRDefault="00706D2A" w:rsidP="00706D2A">
      <w:pPr>
        <w:spacing w:before="93"/>
        <w:ind w:right="1440"/>
        <w:rPr>
          <w:b/>
        </w:rPr>
      </w:pPr>
    </w:p>
    <w:p w14:paraId="6B57BCC1" w14:textId="2CCE1679" w:rsidR="002B7644" w:rsidRDefault="00706D2A" w:rsidP="00706D2A">
      <w:pPr>
        <w:spacing w:before="93" w:line="252" w:lineRule="exact"/>
        <w:ind w:right="1440"/>
        <w:rPr>
          <w:b/>
        </w:rPr>
      </w:pPr>
      <w:r>
        <w:rPr>
          <w:b/>
        </w:rPr>
        <w:t>TOPICS FOR THE NEXT AGENDA</w:t>
      </w:r>
    </w:p>
    <w:p w14:paraId="7940ED0E" w14:textId="5BFC7EF5" w:rsidR="00706D2A" w:rsidRDefault="00706D2A" w:rsidP="00706D2A">
      <w:pPr>
        <w:pStyle w:val="ListParagraph"/>
        <w:numPr>
          <w:ilvl w:val="0"/>
          <w:numId w:val="9"/>
        </w:numPr>
        <w:spacing w:before="93"/>
        <w:ind w:right="1440"/>
      </w:pPr>
      <w:r>
        <w:t>X</w:t>
      </w:r>
    </w:p>
    <w:p w14:paraId="5191B126" w14:textId="453CC9A4" w:rsidR="00706D2A" w:rsidRDefault="00706D2A" w:rsidP="00706D2A">
      <w:pPr>
        <w:pStyle w:val="ListParagraph"/>
        <w:numPr>
          <w:ilvl w:val="0"/>
          <w:numId w:val="9"/>
        </w:numPr>
        <w:spacing w:before="93"/>
        <w:ind w:right="1440"/>
      </w:pPr>
      <w:r>
        <w:t>Next Board Meeting: May x, 2021</w:t>
      </w:r>
    </w:p>
    <w:p w14:paraId="594A3F22" w14:textId="77777777" w:rsidR="002B7644" w:rsidRDefault="002B7644" w:rsidP="002B7644">
      <w:pPr>
        <w:tabs>
          <w:tab w:val="left" w:pos="837"/>
        </w:tabs>
        <w:ind w:left="840" w:right="1440"/>
      </w:pPr>
    </w:p>
    <w:p w14:paraId="095D15DC" w14:textId="77777777" w:rsidR="0007730D" w:rsidRDefault="0007730D" w:rsidP="00AA65DB">
      <w:pPr>
        <w:pStyle w:val="BodyText"/>
        <w:ind w:right="1440"/>
      </w:pPr>
    </w:p>
    <w:p w14:paraId="531C4E45" w14:textId="34C12173" w:rsidR="0007730D" w:rsidRDefault="00AA65DB" w:rsidP="00AA65DB">
      <w:pPr>
        <w:pStyle w:val="Heading3"/>
        <w:ind w:left="0" w:right="1440"/>
      </w:pPr>
      <w:bookmarkStart w:id="9" w:name="ADJOURNMENT"/>
      <w:bookmarkEnd w:id="9"/>
      <w:r>
        <w:t>ADJOURNMENT</w:t>
      </w:r>
    </w:p>
    <w:p w14:paraId="76E5B8FC" w14:textId="77777777" w:rsidR="00706D2A" w:rsidRDefault="00706D2A" w:rsidP="00AA65DB">
      <w:pPr>
        <w:pStyle w:val="Heading3"/>
        <w:ind w:left="0" w:right="1440"/>
      </w:pPr>
    </w:p>
    <w:p w14:paraId="39F10552" w14:textId="4652AE47" w:rsidR="00706D2A" w:rsidRDefault="00706D2A" w:rsidP="00AA65DB">
      <w:pPr>
        <w:pStyle w:val="Heading3"/>
        <w:ind w:left="0" w:right="1440"/>
      </w:pPr>
    </w:p>
    <w:p w14:paraId="7FF3937D" w14:textId="77777777" w:rsidR="0007730D" w:rsidRDefault="0007730D" w:rsidP="00AA65DB">
      <w:pPr>
        <w:pStyle w:val="BodyText"/>
        <w:ind w:right="1440"/>
        <w:rPr>
          <w:b/>
          <w:sz w:val="20"/>
        </w:rPr>
      </w:pPr>
    </w:p>
    <w:p w14:paraId="3E6E2E3A" w14:textId="77777777" w:rsidR="0007730D" w:rsidRDefault="0007730D" w:rsidP="00AA65DB">
      <w:pPr>
        <w:pStyle w:val="BodyText"/>
        <w:spacing w:before="3"/>
        <w:ind w:right="1440"/>
        <w:rPr>
          <w:b/>
          <w:sz w:val="19"/>
        </w:rPr>
      </w:pPr>
    </w:p>
    <w:p w14:paraId="33997F76" w14:textId="4658C00D" w:rsidR="00706D2A" w:rsidRDefault="00706D2A" w:rsidP="00AA65DB">
      <w:pPr>
        <w:ind w:right="1440" w:hanging="706"/>
        <w:jc w:val="center"/>
        <w:rPr>
          <w:rFonts w:ascii="Calibri"/>
        </w:rPr>
      </w:pPr>
    </w:p>
    <w:p w14:paraId="55CC8538" w14:textId="221F8EA9" w:rsidR="00706D2A" w:rsidRDefault="00706D2A" w:rsidP="00AA65DB">
      <w:pPr>
        <w:ind w:right="1440" w:hanging="706"/>
        <w:jc w:val="center"/>
        <w:rPr>
          <w:rFonts w:ascii="Calibri"/>
        </w:rPr>
      </w:pPr>
    </w:p>
    <w:p w14:paraId="2FB0B0A7" w14:textId="2875C68B" w:rsidR="00706D2A" w:rsidRDefault="00706D2A" w:rsidP="00AA65DB">
      <w:pPr>
        <w:ind w:right="1440" w:hanging="706"/>
        <w:jc w:val="center"/>
        <w:rPr>
          <w:rFonts w:ascii="Calibri"/>
        </w:rPr>
      </w:pPr>
    </w:p>
    <w:p w14:paraId="494E8E19" w14:textId="65AE397C" w:rsidR="00706D2A" w:rsidRDefault="00706D2A" w:rsidP="00AA65DB">
      <w:pPr>
        <w:ind w:right="1440" w:hanging="706"/>
        <w:jc w:val="center"/>
        <w:rPr>
          <w:rFonts w:ascii="Calibri"/>
        </w:rPr>
      </w:pPr>
    </w:p>
    <w:p w14:paraId="67E0332B" w14:textId="1F17F2C2" w:rsidR="00706D2A" w:rsidRDefault="00706D2A" w:rsidP="00AA65DB">
      <w:pPr>
        <w:ind w:right="1440" w:hanging="706"/>
        <w:jc w:val="center"/>
        <w:rPr>
          <w:rFonts w:ascii="Calibri"/>
        </w:rPr>
      </w:pPr>
    </w:p>
    <w:p w14:paraId="74C8B2CC" w14:textId="52803066" w:rsidR="00706D2A" w:rsidRDefault="00706D2A" w:rsidP="00AA65DB">
      <w:pPr>
        <w:ind w:right="1440" w:hanging="706"/>
        <w:jc w:val="center"/>
        <w:rPr>
          <w:rFonts w:ascii="Calibri"/>
        </w:rPr>
      </w:pPr>
    </w:p>
    <w:p w14:paraId="1ACD8F4D" w14:textId="5AFF3312" w:rsidR="00706D2A" w:rsidRDefault="00706D2A" w:rsidP="00AA65DB">
      <w:pPr>
        <w:ind w:right="1440" w:hanging="706"/>
        <w:jc w:val="center"/>
        <w:rPr>
          <w:rFonts w:ascii="Calibri"/>
        </w:rPr>
      </w:pPr>
    </w:p>
    <w:p w14:paraId="0B5718ED" w14:textId="2763F858" w:rsidR="00706D2A" w:rsidRDefault="00706D2A" w:rsidP="00AA65DB">
      <w:pPr>
        <w:ind w:right="1440" w:hanging="706"/>
        <w:jc w:val="center"/>
        <w:rPr>
          <w:rFonts w:ascii="Calibri"/>
        </w:rPr>
      </w:pPr>
    </w:p>
    <w:p w14:paraId="413AFCF1" w14:textId="0F069381" w:rsidR="00706D2A" w:rsidRDefault="00706D2A" w:rsidP="00AA65DB">
      <w:pPr>
        <w:ind w:right="1440" w:hanging="706"/>
        <w:jc w:val="center"/>
        <w:rPr>
          <w:rFonts w:ascii="Calibri"/>
        </w:rPr>
      </w:pPr>
    </w:p>
    <w:p w14:paraId="0A556933" w14:textId="09B178E3" w:rsidR="00706D2A" w:rsidRDefault="00706D2A" w:rsidP="00AA65DB">
      <w:pPr>
        <w:ind w:right="1440" w:hanging="706"/>
        <w:jc w:val="center"/>
        <w:rPr>
          <w:rFonts w:ascii="Calibri"/>
        </w:rPr>
      </w:pPr>
    </w:p>
    <w:p w14:paraId="78774825" w14:textId="1317AFAD" w:rsidR="00706D2A" w:rsidRDefault="00706D2A" w:rsidP="00AA65DB">
      <w:pPr>
        <w:ind w:right="1440" w:hanging="706"/>
        <w:jc w:val="center"/>
        <w:rPr>
          <w:rFonts w:ascii="Calibri"/>
        </w:rPr>
      </w:pPr>
    </w:p>
    <w:p w14:paraId="0EBB399F" w14:textId="3F9E3DF6" w:rsidR="00706D2A" w:rsidRDefault="00706D2A" w:rsidP="00AA65DB">
      <w:pPr>
        <w:ind w:right="1440" w:hanging="706"/>
        <w:jc w:val="center"/>
        <w:rPr>
          <w:rFonts w:ascii="Calibri"/>
        </w:rPr>
      </w:pPr>
    </w:p>
    <w:p w14:paraId="34BBDEDC" w14:textId="26616541" w:rsidR="00706D2A" w:rsidRDefault="00706D2A" w:rsidP="00AA65DB">
      <w:pPr>
        <w:ind w:right="1440" w:hanging="706"/>
        <w:jc w:val="center"/>
        <w:rPr>
          <w:rFonts w:ascii="Calibri"/>
        </w:rPr>
      </w:pPr>
    </w:p>
    <w:p w14:paraId="01764576" w14:textId="315360FD" w:rsidR="00706D2A" w:rsidRDefault="00706D2A" w:rsidP="00AA65DB">
      <w:pPr>
        <w:ind w:right="1440" w:hanging="706"/>
        <w:jc w:val="center"/>
        <w:rPr>
          <w:rFonts w:ascii="Calibri"/>
        </w:rPr>
      </w:pPr>
    </w:p>
    <w:p w14:paraId="66BC8853" w14:textId="69C6C941" w:rsidR="00706D2A" w:rsidRDefault="00706D2A" w:rsidP="00AA65DB">
      <w:pPr>
        <w:ind w:right="1440" w:hanging="706"/>
        <w:jc w:val="center"/>
        <w:rPr>
          <w:rFonts w:ascii="Calibri"/>
        </w:rPr>
      </w:pPr>
    </w:p>
    <w:p w14:paraId="0A23B6C1" w14:textId="1726D26C" w:rsidR="00706D2A" w:rsidRDefault="00706D2A" w:rsidP="00AA65DB">
      <w:pPr>
        <w:ind w:right="1440" w:hanging="706"/>
        <w:jc w:val="center"/>
        <w:rPr>
          <w:rFonts w:ascii="Calibri"/>
        </w:rPr>
      </w:pPr>
    </w:p>
    <w:p w14:paraId="47633793" w14:textId="60649ECC" w:rsidR="00706D2A" w:rsidRDefault="0008086B" w:rsidP="00AA65DB">
      <w:pPr>
        <w:ind w:right="1440" w:hanging="706"/>
        <w:jc w:val="center"/>
        <w:rPr>
          <w:rFonts w:ascii="Calibri"/>
        </w:rPr>
      </w:pPr>
      <w:r>
        <w:rPr>
          <w:noProof/>
        </w:rPr>
        <mc:AlternateContent>
          <mc:Choice Requires="wps">
            <w:drawing>
              <wp:anchor distT="0" distB="0" distL="0" distR="0" simplePos="0" relativeHeight="251657728" behindDoc="1" locked="0" layoutInCell="1" allowOverlap="1" wp14:anchorId="6EA1D754" wp14:editId="47455484">
                <wp:simplePos x="0" y="0"/>
                <wp:positionH relativeFrom="page">
                  <wp:posOffset>753745</wp:posOffset>
                </wp:positionH>
                <wp:positionV relativeFrom="paragraph">
                  <wp:posOffset>811530</wp:posOffset>
                </wp:positionV>
                <wp:extent cx="6088380" cy="620395"/>
                <wp:effectExtent l="0" t="0" r="0" b="0"/>
                <wp:wrapTopAndBottom/>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62039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EB7BB7" w14:textId="34C66A7C" w:rsidR="0007730D" w:rsidRDefault="00AA65DB">
                            <w:pPr>
                              <w:pStyle w:val="BodyText"/>
                              <w:spacing w:before="52" w:line="249" w:lineRule="auto"/>
                              <w:ind w:left="117" w:right="122"/>
                              <w:jc w:val="center"/>
                              <w:rPr>
                                <w:sz w:val="20"/>
                              </w:rPr>
                            </w:pPr>
                            <w:r>
                              <w:rPr>
                                <w:rFonts w:ascii="Calibri"/>
                              </w:rPr>
                              <w:t xml:space="preserve">Those persons wishing to attend the meeting and who may require special accommodations pursuant to the provisions of the Americans with Disabilities Act are requested to Fair Office at xxx-xxx-xxxx, or </w:t>
                            </w:r>
                            <w:hyperlink r:id="rId11" w:history="1">
                              <w:r w:rsidRPr="008E6AD8">
                                <w:rPr>
                                  <w:rStyle w:val="Hyperlink"/>
                                  <w:sz w:val="20"/>
                                </w:rPr>
                                <w:t>www.fairwebsite.com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A1D754" id="_x0000_t202" coordsize="21600,21600" o:spt="202" path="m,l,21600r21600,l21600,xe">
                <v:stroke joinstyle="miter"/>
                <v:path gradientshapeok="t" o:connecttype="rect"/>
              </v:shapetype>
              <v:shape id="Text Box 2" o:spid="_x0000_s1026" type="#_x0000_t202" alt="&quot;&quot;" style="position:absolute;left:0;text-align:left;margin-left:59.35pt;margin-top:63.9pt;width:479.4pt;height:48.8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" filled="f" strokeweight=".48pt">
                <v:textbox inset="0,0,0,0">
                  <w:txbxContent>
                    <w:p w14:paraId="2DEB7BB7" w14:textId="34C66A7C" w:rsidR="0007730D" w:rsidRDefault="00AA65DB">
                      <w:pPr>
                        <w:pStyle w:val="BodyText"/>
                        <w:spacing w:before="52" w:line="249" w:lineRule="auto"/>
                        <w:ind w:left="117" w:right="122"/>
                        <w:jc w:val="center"/>
                        <w:rPr>
                          <w:sz w:val="20"/>
                        </w:rPr>
                      </w:pPr>
                      <w:r>
                        <w:rPr>
                          <w:rFonts w:ascii="Calibri"/>
                        </w:rPr>
                        <w:t>Those persons wishing to attend the meeting and who may require special accommodations pursuant to the provisions of the Americans with Disabilities Act are requested to Fair Office at xxx-xxx-</w:t>
                      </w:r>
                      <w:proofErr w:type="spellStart"/>
                      <w:r>
                        <w:rPr>
                          <w:rFonts w:ascii="Calibri"/>
                        </w:rPr>
                        <w:t>xxxx</w:t>
                      </w:r>
                      <w:proofErr w:type="spellEnd"/>
                      <w:r>
                        <w:rPr>
                          <w:rFonts w:ascii="Calibri"/>
                        </w:rPr>
                        <w:t xml:space="preserve">, or </w:t>
                      </w:r>
                      <w:hyperlink r:id="rId12" w:history="1">
                        <w:r w:rsidRPr="008E6AD8">
                          <w:rPr>
                            <w:rStyle w:val="Hyperlink"/>
                            <w:sz w:val="20"/>
                          </w:rPr>
                          <w:t>www.fairwebsite.com</w:t>
                        </w:r>
                      </w:hyperlink>
                    </w:p>
                  </w:txbxContent>
                </v:textbox>
                <w10:wrap type="topAndBottom" anchorx="page"/>
              </v:shape>
            </w:pict>
          </mc:Fallback>
        </mc:AlternateContent>
      </w:r>
    </w:p>
    <w:p w14:paraId="7A60FFEA" w14:textId="7646B88E" w:rsidR="00706D2A" w:rsidRDefault="00706D2A" w:rsidP="00AA65DB">
      <w:pPr>
        <w:ind w:right="1440" w:hanging="706"/>
        <w:jc w:val="center"/>
        <w:rPr>
          <w:rFonts w:ascii="Calibri"/>
        </w:rPr>
      </w:pPr>
    </w:p>
    <w:p w14:paraId="122305DE" w14:textId="77777777" w:rsidR="00706D2A" w:rsidRDefault="00706D2A" w:rsidP="00AA65DB">
      <w:pPr>
        <w:ind w:right="1440" w:hanging="706"/>
        <w:jc w:val="center"/>
        <w:rPr>
          <w:rFonts w:ascii="Calibri"/>
        </w:rPr>
      </w:pPr>
    </w:p>
    <w:p w14:paraId="15C82425" w14:textId="77777777" w:rsidR="00706D2A" w:rsidRDefault="00706D2A" w:rsidP="00AA65DB">
      <w:pPr>
        <w:ind w:right="1440" w:hanging="706"/>
        <w:jc w:val="center"/>
        <w:rPr>
          <w:rFonts w:ascii="Calibri"/>
        </w:rPr>
      </w:pPr>
    </w:p>
    <w:p w14:paraId="5D7DC166" w14:textId="77777777" w:rsidR="00706D2A" w:rsidRDefault="00706D2A" w:rsidP="00AA65DB">
      <w:pPr>
        <w:ind w:right="1440" w:hanging="706"/>
        <w:jc w:val="center"/>
        <w:rPr>
          <w:rFonts w:ascii="Calibri"/>
        </w:rPr>
      </w:pPr>
    </w:p>
    <w:p w14:paraId="23F03ED0" w14:textId="29662B99" w:rsidR="0007730D" w:rsidRDefault="00AA65DB" w:rsidP="00AA65DB">
      <w:pPr>
        <w:ind w:right="1440" w:hanging="706"/>
        <w:jc w:val="center"/>
        <w:rPr>
          <w:rFonts w:ascii="Calibri"/>
          <w:b/>
        </w:rPr>
      </w:pPr>
      <w:r>
        <w:rPr>
          <w:rFonts w:ascii="Calibri"/>
        </w:rPr>
        <w:t>For more information concerning this meeting contact:</w:t>
      </w:r>
      <w:r w:rsidR="002B7644">
        <w:rPr>
          <w:rFonts w:ascii="Calibri"/>
        </w:rPr>
        <w:t xml:space="preserve"> </w:t>
      </w:r>
      <w:r>
        <w:rPr>
          <w:rFonts w:ascii="Calibri"/>
          <w:b/>
        </w:rPr>
        <w:t>Fair Office at xxx-xxx-</w:t>
      </w:r>
      <w:proofErr w:type="spellStart"/>
      <w:r>
        <w:rPr>
          <w:rFonts w:ascii="Calibri"/>
          <w:b/>
        </w:rPr>
        <w:t>xxxx</w:t>
      </w:r>
      <w:proofErr w:type="spellEnd"/>
      <w:r>
        <w:rPr>
          <w:rFonts w:ascii="Calibri"/>
          <w:b/>
        </w:rPr>
        <w:t>.</w:t>
      </w:r>
    </w:p>
    <w:sectPr w:rsidR="0007730D" w:rsidSect="00AA65DB">
      <w:pgSz w:w="12240" w:h="15840"/>
      <w:pgMar w:top="3220" w:right="1180" w:bottom="0" w:left="11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D1B4E5" w14:textId="77777777" w:rsidR="003B328B" w:rsidRDefault="00AA65DB">
      <w:r>
        <w:separator/>
      </w:r>
    </w:p>
  </w:endnote>
  <w:endnote w:type="continuationSeparator" w:id="0">
    <w:p w14:paraId="0CDCE107" w14:textId="77777777" w:rsidR="003B328B" w:rsidRDefault="00AA6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CEAAAD" w14:textId="77777777" w:rsidR="003B328B" w:rsidRDefault="00AA65DB">
      <w:r>
        <w:separator/>
      </w:r>
    </w:p>
  </w:footnote>
  <w:footnote w:type="continuationSeparator" w:id="0">
    <w:p w14:paraId="5CC2EC7D" w14:textId="77777777" w:rsidR="003B328B" w:rsidRDefault="00AA6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4A050" w14:textId="7533BC09" w:rsidR="0007730D" w:rsidRPr="000B35D8" w:rsidRDefault="000B35D8" w:rsidP="000B35D8">
    <w:pPr>
      <w:pStyle w:val="Header"/>
      <w:jc w:val="center"/>
      <w:rPr>
        <w:b/>
        <w:bCs/>
        <w:sz w:val="28"/>
        <w:szCs w:val="28"/>
      </w:rPr>
    </w:pPr>
    <w:r w:rsidRPr="000B35D8">
      <w:rPr>
        <w:b/>
        <w:bCs/>
        <w:sz w:val="28"/>
        <w:szCs w:val="28"/>
      </w:rPr>
      <w:t>XX DISTRICT AGRICULTURAL ASSOCIATION</w:t>
    </w:r>
  </w:p>
  <w:p w14:paraId="58F37546" w14:textId="51CBB778" w:rsidR="000B35D8" w:rsidRPr="000B35D8" w:rsidRDefault="000B35D8" w:rsidP="000B35D8">
    <w:pPr>
      <w:pStyle w:val="Header"/>
      <w:jc w:val="center"/>
      <w:rPr>
        <w:b/>
        <w:bCs/>
        <w:sz w:val="26"/>
        <w:szCs w:val="26"/>
      </w:rPr>
    </w:pPr>
    <w:r w:rsidRPr="000B35D8">
      <w:rPr>
        <w:b/>
        <w:bCs/>
        <w:sz w:val="26"/>
        <w:szCs w:val="26"/>
      </w:rPr>
      <w:t>NO NAME FAIR</w:t>
    </w:r>
  </w:p>
  <w:p w14:paraId="0F4A4D70" w14:textId="58B81A52" w:rsidR="000B35D8" w:rsidRPr="000B35D8" w:rsidRDefault="000B35D8" w:rsidP="000B35D8">
    <w:pPr>
      <w:pStyle w:val="Header"/>
      <w:jc w:val="center"/>
      <w:rPr>
        <w:sz w:val="24"/>
        <w:szCs w:val="24"/>
      </w:rPr>
    </w:pPr>
    <w:r w:rsidRPr="000B35D8">
      <w:rPr>
        <w:sz w:val="24"/>
        <w:szCs w:val="24"/>
      </w:rPr>
      <w:t>ADDRESS</w:t>
    </w:r>
  </w:p>
  <w:p w14:paraId="29D68FDC" w14:textId="5CC1A5D8" w:rsidR="000B35D8" w:rsidRPr="000B35D8" w:rsidRDefault="000B35D8" w:rsidP="000B35D8">
    <w:pPr>
      <w:pStyle w:val="Header"/>
      <w:jc w:val="center"/>
      <w:rPr>
        <w:sz w:val="24"/>
        <w:szCs w:val="24"/>
      </w:rPr>
    </w:pPr>
    <w:r w:rsidRPr="000B35D8">
      <w:rPr>
        <w:sz w:val="24"/>
        <w:szCs w:val="24"/>
      </w:rPr>
      <w:t>PHONE NUMBER:</w:t>
    </w:r>
  </w:p>
  <w:p w14:paraId="3BC4D95D" w14:textId="0C0443FC" w:rsidR="000B35D8" w:rsidRPr="000B35D8" w:rsidRDefault="000B35D8" w:rsidP="000B35D8">
    <w:pPr>
      <w:pStyle w:val="Header"/>
      <w:jc w:val="center"/>
      <w:rPr>
        <w:sz w:val="24"/>
        <w:szCs w:val="24"/>
      </w:rPr>
    </w:pPr>
    <w:r w:rsidRPr="000B35D8">
      <w:rPr>
        <w:sz w:val="24"/>
        <w:szCs w:val="24"/>
      </w:rPr>
      <w:t>EMAIL:</w:t>
    </w:r>
  </w:p>
  <w:p w14:paraId="721EA630" w14:textId="1AB0DF55" w:rsidR="000B35D8" w:rsidRPr="000B35D8" w:rsidRDefault="000B35D8" w:rsidP="000B35D8">
    <w:pPr>
      <w:pStyle w:val="Header"/>
      <w:jc w:val="center"/>
      <w:rPr>
        <w:sz w:val="24"/>
        <w:szCs w:val="24"/>
      </w:rPr>
    </w:pPr>
    <w:r w:rsidRPr="000B35D8">
      <w:rPr>
        <w:sz w:val="24"/>
        <w:szCs w:val="24"/>
      </w:rPr>
      <w:t>WEBSITE: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35292"/>
    <w:multiLevelType w:val="hybridMultilevel"/>
    <w:tmpl w:val="810402F0"/>
    <w:lvl w:ilvl="0" w:tplc="F6800FC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831E3"/>
    <w:multiLevelType w:val="hybridMultilevel"/>
    <w:tmpl w:val="E98AF79C"/>
    <w:lvl w:ilvl="0" w:tplc="F66C33CE">
      <w:start w:val="1"/>
      <w:numFmt w:val="decimal"/>
      <w:lvlText w:val="%1."/>
      <w:lvlJc w:val="left"/>
      <w:pPr>
        <w:ind w:left="1200" w:hanging="360"/>
      </w:pPr>
      <w:rPr>
        <w:rFonts w:hint="default"/>
      </w:r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 w15:restartNumberingAfterBreak="0">
    <w:nsid w:val="0C844D10"/>
    <w:multiLevelType w:val="hybridMultilevel"/>
    <w:tmpl w:val="6BA4E7B8"/>
    <w:lvl w:ilvl="0" w:tplc="B9BC01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414289A"/>
    <w:multiLevelType w:val="hybridMultilevel"/>
    <w:tmpl w:val="CEF07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79271F"/>
    <w:multiLevelType w:val="hybridMultilevel"/>
    <w:tmpl w:val="B6184B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3D0359E8"/>
    <w:multiLevelType w:val="hybridMultilevel"/>
    <w:tmpl w:val="E98AF79C"/>
    <w:lvl w:ilvl="0" w:tplc="F66C33CE">
      <w:start w:val="1"/>
      <w:numFmt w:val="decimal"/>
      <w:lvlText w:val="%1."/>
      <w:lvlJc w:val="left"/>
      <w:pPr>
        <w:ind w:left="1200" w:hanging="360"/>
      </w:pPr>
      <w:rPr>
        <w:rFonts w:hint="default"/>
      </w:r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6" w15:restartNumberingAfterBreak="0">
    <w:nsid w:val="52D15562"/>
    <w:multiLevelType w:val="hybridMultilevel"/>
    <w:tmpl w:val="B60EC054"/>
    <w:lvl w:ilvl="0" w:tplc="EC38E9BC">
      <w:start w:val="1"/>
      <w:numFmt w:val="decimal"/>
      <w:lvlText w:val="%1."/>
      <w:lvlJc w:val="left"/>
      <w:pPr>
        <w:ind w:left="8417" w:hanging="360"/>
      </w:pPr>
      <w:rPr>
        <w:rFonts w:ascii="Arial" w:eastAsia="Arial" w:hAnsi="Arial" w:cs="Arial" w:hint="default"/>
        <w:spacing w:val="-1"/>
        <w:w w:val="100"/>
        <w:sz w:val="22"/>
        <w:szCs w:val="22"/>
        <w:lang w:val="en-US" w:eastAsia="en-US" w:bidi="en-US"/>
      </w:rPr>
    </w:lvl>
    <w:lvl w:ilvl="1" w:tplc="7450B502">
      <w:start w:val="1"/>
      <w:numFmt w:val="lowerLetter"/>
      <w:lvlText w:val="%2."/>
      <w:lvlJc w:val="left"/>
      <w:pPr>
        <w:ind w:left="9136" w:hanging="360"/>
      </w:pPr>
      <w:rPr>
        <w:rFonts w:ascii="Arial" w:eastAsia="Arial" w:hAnsi="Arial" w:cs="Arial" w:hint="default"/>
        <w:spacing w:val="-1"/>
        <w:w w:val="100"/>
        <w:sz w:val="22"/>
        <w:szCs w:val="22"/>
        <w:lang w:val="en-US" w:eastAsia="en-US" w:bidi="en-US"/>
      </w:rPr>
    </w:lvl>
    <w:lvl w:ilvl="2" w:tplc="9C26F184">
      <w:numFmt w:val="bullet"/>
      <w:lvlText w:val="•"/>
      <w:lvlJc w:val="left"/>
      <w:pPr>
        <w:ind w:left="10065" w:hanging="360"/>
      </w:pPr>
      <w:rPr>
        <w:rFonts w:hint="default"/>
        <w:lang w:val="en-US" w:eastAsia="en-US" w:bidi="en-US"/>
      </w:rPr>
    </w:lvl>
    <w:lvl w:ilvl="3" w:tplc="D826ACD2">
      <w:numFmt w:val="bullet"/>
      <w:lvlText w:val="•"/>
      <w:lvlJc w:val="left"/>
      <w:pPr>
        <w:ind w:left="10989" w:hanging="360"/>
      </w:pPr>
      <w:rPr>
        <w:rFonts w:hint="default"/>
        <w:lang w:val="en-US" w:eastAsia="en-US" w:bidi="en-US"/>
      </w:rPr>
    </w:lvl>
    <w:lvl w:ilvl="4" w:tplc="94BED69A">
      <w:numFmt w:val="bullet"/>
      <w:lvlText w:val="•"/>
      <w:lvlJc w:val="left"/>
      <w:pPr>
        <w:ind w:left="11914" w:hanging="360"/>
      </w:pPr>
      <w:rPr>
        <w:rFonts w:hint="default"/>
        <w:lang w:val="en-US" w:eastAsia="en-US" w:bidi="en-US"/>
      </w:rPr>
    </w:lvl>
    <w:lvl w:ilvl="5" w:tplc="7382AFB8">
      <w:numFmt w:val="bullet"/>
      <w:lvlText w:val="•"/>
      <w:lvlJc w:val="left"/>
      <w:pPr>
        <w:ind w:left="12838" w:hanging="360"/>
      </w:pPr>
      <w:rPr>
        <w:rFonts w:hint="default"/>
        <w:lang w:val="en-US" w:eastAsia="en-US" w:bidi="en-US"/>
      </w:rPr>
    </w:lvl>
    <w:lvl w:ilvl="6" w:tplc="AC9C4BA8">
      <w:numFmt w:val="bullet"/>
      <w:lvlText w:val="•"/>
      <w:lvlJc w:val="left"/>
      <w:pPr>
        <w:ind w:left="13763" w:hanging="360"/>
      </w:pPr>
      <w:rPr>
        <w:rFonts w:hint="default"/>
        <w:lang w:val="en-US" w:eastAsia="en-US" w:bidi="en-US"/>
      </w:rPr>
    </w:lvl>
    <w:lvl w:ilvl="7" w:tplc="B9A6A0B4">
      <w:numFmt w:val="bullet"/>
      <w:lvlText w:val="•"/>
      <w:lvlJc w:val="left"/>
      <w:pPr>
        <w:ind w:left="14687" w:hanging="360"/>
      </w:pPr>
      <w:rPr>
        <w:rFonts w:hint="default"/>
        <w:lang w:val="en-US" w:eastAsia="en-US" w:bidi="en-US"/>
      </w:rPr>
    </w:lvl>
    <w:lvl w:ilvl="8" w:tplc="A1D0329A">
      <w:numFmt w:val="bullet"/>
      <w:lvlText w:val="•"/>
      <w:lvlJc w:val="left"/>
      <w:pPr>
        <w:ind w:left="15612" w:hanging="360"/>
      </w:pPr>
      <w:rPr>
        <w:rFonts w:hint="default"/>
        <w:lang w:val="en-US" w:eastAsia="en-US" w:bidi="en-US"/>
      </w:rPr>
    </w:lvl>
  </w:abstractNum>
  <w:abstractNum w:abstractNumId="7" w15:restartNumberingAfterBreak="0">
    <w:nsid w:val="54E04B91"/>
    <w:multiLevelType w:val="hybridMultilevel"/>
    <w:tmpl w:val="E98AF79C"/>
    <w:lvl w:ilvl="0" w:tplc="F66C33CE">
      <w:start w:val="1"/>
      <w:numFmt w:val="decimal"/>
      <w:lvlText w:val="%1."/>
      <w:lvlJc w:val="left"/>
      <w:pPr>
        <w:ind w:left="1200" w:hanging="360"/>
      </w:pPr>
      <w:rPr>
        <w:rFonts w:hint="default"/>
      </w:r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8" w15:restartNumberingAfterBreak="0">
    <w:nsid w:val="56B36954"/>
    <w:multiLevelType w:val="hybridMultilevel"/>
    <w:tmpl w:val="9F1EC124"/>
    <w:lvl w:ilvl="0" w:tplc="F730900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E622B6"/>
    <w:multiLevelType w:val="hybridMultilevel"/>
    <w:tmpl w:val="CE02B4BA"/>
    <w:lvl w:ilvl="0" w:tplc="AFDAC19A">
      <w:start w:val="1"/>
      <w:numFmt w:val="decimal"/>
      <w:lvlText w:val="%1."/>
      <w:lvlJc w:val="left"/>
      <w:pPr>
        <w:ind w:left="729" w:hanging="360"/>
      </w:pPr>
      <w:rPr>
        <w:rFonts w:hint="default"/>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num w:numId="1">
    <w:abstractNumId w:val="6"/>
  </w:num>
  <w:num w:numId="2">
    <w:abstractNumId w:val="7"/>
  </w:num>
  <w:num w:numId="3">
    <w:abstractNumId w:val="1"/>
  </w:num>
  <w:num w:numId="4">
    <w:abstractNumId w:val="4"/>
  </w:num>
  <w:num w:numId="5">
    <w:abstractNumId w:val="5"/>
  </w:num>
  <w:num w:numId="6">
    <w:abstractNumId w:val="0"/>
  </w:num>
  <w:num w:numId="7">
    <w:abstractNumId w:val="8"/>
  </w:num>
  <w:num w:numId="8">
    <w:abstractNumId w:val="2"/>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1MDc3MTMysbQwsTBV0lEKTi0uzszPAykwrgUALcEociwAAAA="/>
  </w:docVars>
  <w:rsids>
    <w:rsidRoot w:val="0007730D"/>
    <w:rsid w:val="0007730D"/>
    <w:rsid w:val="0008086B"/>
    <w:rsid w:val="000B35D8"/>
    <w:rsid w:val="002B7644"/>
    <w:rsid w:val="003B328B"/>
    <w:rsid w:val="00706D2A"/>
    <w:rsid w:val="00862F79"/>
    <w:rsid w:val="00AA65DB"/>
    <w:rsid w:val="00B25F81"/>
    <w:rsid w:val="00F53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DC754"/>
  <w15:docId w15:val="{65F5F103-59FC-45C9-BD14-F4B199A9E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20"/>
      <w:outlineLvl w:val="0"/>
    </w:pPr>
    <w:rPr>
      <w:b/>
      <w:bCs/>
      <w:sz w:val="28"/>
      <w:szCs w:val="28"/>
    </w:rPr>
  </w:style>
  <w:style w:type="paragraph" w:styleId="Heading2">
    <w:name w:val="heading 2"/>
    <w:basedOn w:val="Normal"/>
    <w:uiPriority w:val="9"/>
    <w:unhideWhenUsed/>
    <w:qFormat/>
    <w:pPr>
      <w:ind w:left="1746" w:right="1746"/>
      <w:jc w:val="center"/>
      <w:outlineLvl w:val="1"/>
    </w:pPr>
    <w:rPr>
      <w:b/>
      <w:bCs/>
      <w:sz w:val="24"/>
      <w:szCs w:val="24"/>
    </w:rPr>
  </w:style>
  <w:style w:type="paragraph" w:styleId="Heading3">
    <w:name w:val="heading 3"/>
    <w:basedOn w:val="Normal"/>
    <w:uiPriority w:val="9"/>
    <w:unhideWhenUsed/>
    <w:qFormat/>
    <w:pPr>
      <w:ind w:left="216"/>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52" w:lineRule="exact"/>
      <w:ind w:left="1555"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B35D8"/>
    <w:pPr>
      <w:tabs>
        <w:tab w:val="center" w:pos="4680"/>
        <w:tab w:val="right" w:pos="9360"/>
      </w:tabs>
    </w:pPr>
  </w:style>
  <w:style w:type="character" w:customStyle="1" w:styleId="HeaderChar">
    <w:name w:val="Header Char"/>
    <w:basedOn w:val="DefaultParagraphFont"/>
    <w:link w:val="Header"/>
    <w:uiPriority w:val="99"/>
    <w:rsid w:val="000B35D8"/>
    <w:rPr>
      <w:rFonts w:ascii="Arial" w:eastAsia="Arial" w:hAnsi="Arial" w:cs="Arial"/>
      <w:lang w:bidi="en-US"/>
    </w:rPr>
  </w:style>
  <w:style w:type="paragraph" w:styleId="Footer">
    <w:name w:val="footer"/>
    <w:basedOn w:val="Normal"/>
    <w:link w:val="FooterChar"/>
    <w:uiPriority w:val="99"/>
    <w:unhideWhenUsed/>
    <w:rsid w:val="000B35D8"/>
    <w:pPr>
      <w:tabs>
        <w:tab w:val="center" w:pos="4680"/>
        <w:tab w:val="right" w:pos="9360"/>
      </w:tabs>
    </w:pPr>
  </w:style>
  <w:style w:type="character" w:customStyle="1" w:styleId="FooterChar">
    <w:name w:val="Footer Char"/>
    <w:basedOn w:val="DefaultParagraphFont"/>
    <w:link w:val="Footer"/>
    <w:uiPriority w:val="99"/>
    <w:rsid w:val="000B35D8"/>
    <w:rPr>
      <w:rFonts w:ascii="Arial" w:eastAsia="Arial" w:hAnsi="Arial" w:cs="Arial"/>
      <w:lang w:bidi="en-US"/>
    </w:rPr>
  </w:style>
  <w:style w:type="character" w:styleId="Hyperlink">
    <w:name w:val="Hyperlink"/>
    <w:basedOn w:val="DefaultParagraphFont"/>
    <w:uiPriority w:val="99"/>
    <w:unhideWhenUsed/>
    <w:rsid w:val="000B35D8"/>
    <w:rPr>
      <w:color w:val="0000FF" w:themeColor="hyperlink"/>
      <w:u w:val="single"/>
    </w:rPr>
  </w:style>
  <w:style w:type="character" w:styleId="UnresolvedMention">
    <w:name w:val="Unresolved Mention"/>
    <w:basedOn w:val="DefaultParagraphFont"/>
    <w:uiPriority w:val="99"/>
    <w:semiHidden/>
    <w:unhideWhenUsed/>
    <w:rsid w:val="000B35D8"/>
    <w:rPr>
      <w:color w:val="605E5C"/>
      <w:shd w:val="clear" w:color="auto" w:fill="E1DFDD"/>
    </w:rPr>
  </w:style>
  <w:style w:type="table" w:styleId="TableGrid">
    <w:name w:val="Table Grid"/>
    <w:basedOn w:val="TableNormal"/>
    <w:uiPriority w:val="39"/>
    <w:rsid w:val="00080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5960819">
      <w:bodyDiv w:val="1"/>
      <w:marLeft w:val="0"/>
      <w:marRight w:val="0"/>
      <w:marTop w:val="0"/>
      <w:marBottom w:val="0"/>
      <w:divBdr>
        <w:top w:val="none" w:sz="0" w:space="0" w:color="auto"/>
        <w:left w:val="none" w:sz="0" w:space="0" w:color="auto"/>
        <w:bottom w:val="none" w:sz="0" w:space="0" w:color="auto"/>
        <w:right w:val="none" w:sz="0" w:space="0" w:color="auto"/>
      </w:divBdr>
    </w:div>
    <w:div w:id="2063209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airWebsit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oom.us/j/96010724340" TargetMode="External"/><Relationship Id="rId12" Type="http://schemas.openxmlformats.org/officeDocument/2006/relationships/hyperlink" Target="http://www.fairwebsit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irwebsite.com" TargetMode="External"/><Relationship Id="rId5" Type="http://schemas.openxmlformats.org/officeDocument/2006/relationships/footnotes" Target="footnotes.xml"/><Relationship Id="rId10" Type="http://schemas.openxmlformats.org/officeDocument/2006/relationships/hyperlink" Target="http://www.cdfa.ca.gov/fairsandexpositions"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502</Words>
  <Characters>2868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November 19, 2020 CDFA Legal Bagley-Keene Training Agenda </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19, 2020 CDFA Legal Bagley-Keene Training Agenda</dc:title>
  <dc:subject>November 19, 2020 CDFA Legal Bagley-Keene Training Agenda</dc:subject>
  <dc:creator>CDFA/F&amp;E</dc:creator>
  <cp:keywords>November 19, 2020 CDFA Legal Bagley-Keene Training Agenda</cp:keywords>
  <cp:lastModifiedBy>Blincoe, Peggy@CDFA</cp:lastModifiedBy>
  <cp:revision>2</cp:revision>
  <dcterms:created xsi:type="dcterms:W3CDTF">2021-07-21T16:56:00Z</dcterms:created>
  <dcterms:modified xsi:type="dcterms:W3CDTF">2021-07-21T16:56:00Z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2020-11-19T00:00:00Z</vt:filetime>
  </property>
  <property fmtid="{D5CDD505-2E9C-101B-9397-08002B2CF9AE}" pid="3" name="Creator">
    <vt:lpwstr>Acrobat PDFMaker 20 for Word</vt:lpwstr>
  </property>
  <property fmtid="{D5CDD505-2E9C-101B-9397-08002B2CF9AE}" pid="4" name="LastSaved">
    <vt:filetime>2021-04-21T00:00:00Z</vt:filetime>
  </property>
</Properties>
</file>